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EEE9" w14:textId="09AD72CD" w:rsidR="00E234A8" w:rsidRDefault="00744FD8" w:rsidP="0082284C">
      <w:pPr>
        <w:spacing w:after="0"/>
        <w:jc w:val="center"/>
        <w:rPr>
          <w:b/>
          <w:sz w:val="24"/>
          <w:szCs w:val="24"/>
        </w:rPr>
      </w:pPr>
      <w:r>
        <w:rPr>
          <w:b/>
          <w:sz w:val="24"/>
          <w:szCs w:val="24"/>
        </w:rPr>
        <w:t xml:space="preserve">Meeting Minutes - </w:t>
      </w:r>
      <w:r w:rsidR="00E234A8" w:rsidRPr="00965B5B">
        <w:rPr>
          <w:b/>
          <w:sz w:val="24"/>
          <w:szCs w:val="24"/>
        </w:rPr>
        <w:t>Board of Directors</w:t>
      </w:r>
      <w:r w:rsidR="00E234A8">
        <w:rPr>
          <w:b/>
          <w:sz w:val="24"/>
          <w:szCs w:val="24"/>
        </w:rPr>
        <w:t xml:space="preserve"> – OPEN SESSION</w:t>
      </w:r>
    </w:p>
    <w:p w14:paraId="4B9FA751" w14:textId="5E19D280" w:rsidR="00E234A8" w:rsidRDefault="00E234A8" w:rsidP="00744FD8">
      <w:pPr>
        <w:spacing w:after="120"/>
        <w:jc w:val="center"/>
        <w:rPr>
          <w:b/>
          <w:sz w:val="24"/>
          <w:szCs w:val="24"/>
        </w:rPr>
      </w:pPr>
      <w:r>
        <w:rPr>
          <w:b/>
          <w:sz w:val="24"/>
          <w:szCs w:val="24"/>
        </w:rPr>
        <w:t xml:space="preserve">Tuesday, </w:t>
      </w:r>
      <w:r w:rsidR="008D2CAC">
        <w:rPr>
          <w:b/>
          <w:sz w:val="24"/>
          <w:szCs w:val="24"/>
        </w:rPr>
        <w:t>March</w:t>
      </w:r>
      <w:r w:rsidR="00BE3B63">
        <w:rPr>
          <w:b/>
          <w:sz w:val="24"/>
          <w:szCs w:val="24"/>
        </w:rPr>
        <w:t xml:space="preserve"> 9</w:t>
      </w:r>
      <w:r>
        <w:rPr>
          <w:b/>
          <w:sz w:val="24"/>
          <w:szCs w:val="24"/>
        </w:rPr>
        <w:t>, 202</w:t>
      </w:r>
      <w:r w:rsidR="00BE3B63">
        <w:rPr>
          <w:b/>
          <w:sz w:val="24"/>
          <w:szCs w:val="24"/>
        </w:rPr>
        <w:t>1</w:t>
      </w:r>
      <w:r>
        <w:rPr>
          <w:b/>
          <w:sz w:val="24"/>
          <w:szCs w:val="24"/>
        </w:rPr>
        <w:t xml:space="preserve"> </w:t>
      </w:r>
      <w:r w:rsidR="00BE3B63">
        <w:rPr>
          <w:b/>
          <w:sz w:val="24"/>
          <w:szCs w:val="24"/>
        </w:rPr>
        <w:t>6:00 pm</w:t>
      </w:r>
    </w:p>
    <w:p w14:paraId="6B1A469E" w14:textId="77777777" w:rsidR="00744FD8" w:rsidRPr="00744FD8" w:rsidRDefault="00744FD8" w:rsidP="00744FD8">
      <w:pPr>
        <w:pStyle w:val="ListParagraph"/>
        <w:numPr>
          <w:ilvl w:val="0"/>
          <w:numId w:val="18"/>
        </w:numPr>
        <w:spacing w:after="0" w:line="259" w:lineRule="auto"/>
        <w:rPr>
          <w:sz w:val="20"/>
          <w:szCs w:val="20"/>
        </w:rPr>
      </w:pPr>
      <w:r w:rsidRPr="00744FD8">
        <w:rPr>
          <w:sz w:val="20"/>
          <w:szCs w:val="20"/>
        </w:rPr>
        <w:t>Meeting called to order 6:00 pm</w:t>
      </w:r>
    </w:p>
    <w:p w14:paraId="26F799BA" w14:textId="7AD7B447" w:rsidR="00744FD8" w:rsidRPr="00744FD8" w:rsidRDefault="00744FD8" w:rsidP="00744FD8">
      <w:pPr>
        <w:pStyle w:val="ListParagraph"/>
        <w:numPr>
          <w:ilvl w:val="0"/>
          <w:numId w:val="18"/>
        </w:numPr>
        <w:spacing w:after="0" w:line="259" w:lineRule="auto"/>
        <w:rPr>
          <w:sz w:val="20"/>
          <w:szCs w:val="20"/>
        </w:rPr>
      </w:pPr>
      <w:r w:rsidRPr="00744FD8">
        <w:rPr>
          <w:sz w:val="20"/>
          <w:szCs w:val="20"/>
        </w:rPr>
        <w:t xml:space="preserve">Directors R. Brown, B. Six, A. Rodriguez, D. Morrison, B. Fletcher, S. </w:t>
      </w:r>
      <w:proofErr w:type="gramStart"/>
      <w:r w:rsidRPr="00744FD8">
        <w:rPr>
          <w:sz w:val="20"/>
          <w:szCs w:val="20"/>
        </w:rPr>
        <w:t>Sanchez</w:t>
      </w:r>
      <w:proofErr w:type="gramEnd"/>
      <w:r w:rsidRPr="00744FD8">
        <w:rPr>
          <w:sz w:val="20"/>
          <w:szCs w:val="20"/>
        </w:rPr>
        <w:t xml:space="preserve"> and GM L Triano present, Director A. Hutson present on Zoom</w:t>
      </w:r>
    </w:p>
    <w:p w14:paraId="402BF257" w14:textId="6406A254" w:rsidR="00744FD8" w:rsidRDefault="00744FD8" w:rsidP="00744FD8">
      <w:pPr>
        <w:pStyle w:val="ListParagraph"/>
        <w:numPr>
          <w:ilvl w:val="0"/>
          <w:numId w:val="18"/>
        </w:numPr>
        <w:spacing w:after="0" w:line="259" w:lineRule="auto"/>
        <w:rPr>
          <w:sz w:val="20"/>
          <w:szCs w:val="20"/>
        </w:rPr>
      </w:pPr>
      <w:r w:rsidRPr="00744FD8">
        <w:rPr>
          <w:sz w:val="20"/>
          <w:szCs w:val="20"/>
        </w:rPr>
        <w:t>Director S. Sanchez motioned to approve 2/9/2021 Executive and Open Meeting Minutes as written.  Director D. Morrison seconded the motion.  Motioned passed 7-0-0-0</w:t>
      </w:r>
    </w:p>
    <w:p w14:paraId="437A321E" w14:textId="77777777" w:rsidR="00744FD8" w:rsidRDefault="00744FD8" w:rsidP="00744FD8">
      <w:pPr>
        <w:pStyle w:val="ListParagraph"/>
        <w:numPr>
          <w:ilvl w:val="0"/>
          <w:numId w:val="18"/>
        </w:numPr>
        <w:spacing w:after="0" w:line="259" w:lineRule="auto"/>
        <w:rPr>
          <w:sz w:val="20"/>
          <w:szCs w:val="20"/>
        </w:rPr>
      </w:pPr>
      <w:r>
        <w:rPr>
          <w:sz w:val="20"/>
          <w:szCs w:val="20"/>
        </w:rPr>
        <w:t>Open Forum:</w:t>
      </w:r>
    </w:p>
    <w:p w14:paraId="14F839FD" w14:textId="11D549EC" w:rsidR="00744FD8" w:rsidRDefault="00744FD8" w:rsidP="00744FD8">
      <w:pPr>
        <w:pStyle w:val="ListParagraph"/>
        <w:numPr>
          <w:ilvl w:val="1"/>
          <w:numId w:val="18"/>
        </w:numPr>
        <w:spacing w:after="0" w:line="259" w:lineRule="auto"/>
        <w:rPr>
          <w:sz w:val="20"/>
          <w:szCs w:val="20"/>
        </w:rPr>
      </w:pPr>
      <w:r>
        <w:rPr>
          <w:sz w:val="20"/>
          <w:szCs w:val="20"/>
        </w:rPr>
        <w:t xml:space="preserve">Member brought up water flow issue on property on Jackson Court, street issues will be addressed at future date when roads and infrastructure work is contracted.  </w:t>
      </w:r>
    </w:p>
    <w:p w14:paraId="3E81A040" w14:textId="3A9CE8F4" w:rsidR="00744FD8" w:rsidRDefault="00744FD8" w:rsidP="00744FD8">
      <w:pPr>
        <w:pStyle w:val="ListParagraph"/>
        <w:numPr>
          <w:ilvl w:val="1"/>
          <w:numId w:val="18"/>
        </w:numPr>
        <w:spacing w:after="0" w:line="259" w:lineRule="auto"/>
        <w:rPr>
          <w:sz w:val="20"/>
          <w:szCs w:val="20"/>
        </w:rPr>
      </w:pPr>
      <w:r>
        <w:rPr>
          <w:sz w:val="20"/>
          <w:szCs w:val="20"/>
        </w:rPr>
        <w:t>GM Triano to include Director B. Six in walk through with neighboring property owner</w:t>
      </w:r>
    </w:p>
    <w:p w14:paraId="6D8E682C" w14:textId="532030AD" w:rsidR="00744FD8" w:rsidRPr="00744FD8" w:rsidRDefault="00744FD8" w:rsidP="00744FD8">
      <w:pPr>
        <w:pStyle w:val="ListParagraph"/>
        <w:numPr>
          <w:ilvl w:val="1"/>
          <w:numId w:val="18"/>
        </w:numPr>
        <w:spacing w:after="0" w:line="259" w:lineRule="auto"/>
        <w:rPr>
          <w:sz w:val="20"/>
          <w:szCs w:val="20"/>
        </w:rPr>
      </w:pPr>
      <w:r>
        <w:rPr>
          <w:sz w:val="20"/>
          <w:szCs w:val="20"/>
        </w:rPr>
        <w:t>Member brought up concerns about litigation settlement.</w:t>
      </w:r>
    </w:p>
    <w:p w14:paraId="69B45968" w14:textId="77777777" w:rsidR="00744FD8" w:rsidRDefault="00E234A8" w:rsidP="00744FD8">
      <w:pPr>
        <w:pStyle w:val="ListParagraph"/>
        <w:numPr>
          <w:ilvl w:val="0"/>
          <w:numId w:val="18"/>
        </w:numPr>
        <w:spacing w:after="0" w:line="259" w:lineRule="auto"/>
        <w:rPr>
          <w:sz w:val="20"/>
          <w:szCs w:val="20"/>
        </w:rPr>
      </w:pPr>
      <w:r w:rsidRPr="00744FD8">
        <w:rPr>
          <w:sz w:val="20"/>
          <w:szCs w:val="20"/>
        </w:rPr>
        <w:t>Design Review</w:t>
      </w:r>
    </w:p>
    <w:p w14:paraId="1E7223CE" w14:textId="77777777" w:rsidR="0082284C" w:rsidRDefault="00744FD8" w:rsidP="0082284C">
      <w:pPr>
        <w:pStyle w:val="ListParagraph"/>
        <w:numPr>
          <w:ilvl w:val="1"/>
          <w:numId w:val="18"/>
        </w:numPr>
        <w:spacing w:after="0" w:line="259" w:lineRule="auto"/>
        <w:rPr>
          <w:sz w:val="20"/>
          <w:szCs w:val="20"/>
        </w:rPr>
      </w:pPr>
      <w:r>
        <w:rPr>
          <w:sz w:val="20"/>
          <w:szCs w:val="20"/>
        </w:rPr>
        <w:t xml:space="preserve">Director B. Six motioned to approve </w:t>
      </w:r>
      <w:r w:rsidR="005F15C7" w:rsidRPr="00744FD8">
        <w:rPr>
          <w:sz w:val="20"/>
          <w:szCs w:val="20"/>
        </w:rPr>
        <w:t>Blanket</w:t>
      </w:r>
      <w:r>
        <w:rPr>
          <w:sz w:val="20"/>
          <w:szCs w:val="20"/>
        </w:rPr>
        <w:t xml:space="preserve"> Design Review</w:t>
      </w:r>
      <w:r w:rsidR="005F15C7" w:rsidRPr="00744FD8">
        <w:rPr>
          <w:sz w:val="20"/>
          <w:szCs w:val="20"/>
        </w:rPr>
        <w:t xml:space="preserve"> Approval for Arborist recommended actions on Trees</w:t>
      </w:r>
      <w:r>
        <w:rPr>
          <w:sz w:val="20"/>
          <w:szCs w:val="20"/>
        </w:rPr>
        <w:t>.  Director A. Rodriguez seconded the motion.  Motion passed 7-0-0-0</w:t>
      </w:r>
    </w:p>
    <w:p w14:paraId="5C45DD31" w14:textId="5FECE74B" w:rsidR="00FF5950" w:rsidRPr="0082284C" w:rsidRDefault="00744FD8" w:rsidP="0082284C">
      <w:pPr>
        <w:pStyle w:val="ListParagraph"/>
        <w:numPr>
          <w:ilvl w:val="1"/>
          <w:numId w:val="18"/>
        </w:numPr>
        <w:spacing w:after="0" w:line="259" w:lineRule="auto"/>
        <w:rPr>
          <w:sz w:val="20"/>
          <w:szCs w:val="20"/>
        </w:rPr>
      </w:pPr>
      <w:r w:rsidRPr="0082284C">
        <w:rPr>
          <w:sz w:val="20"/>
          <w:szCs w:val="20"/>
        </w:rPr>
        <w:t>Directors all approved</w:t>
      </w:r>
      <w:r w:rsidR="00D01F03" w:rsidRPr="0082284C">
        <w:rPr>
          <w:sz w:val="20"/>
          <w:szCs w:val="20"/>
        </w:rPr>
        <w:t xml:space="preserve"> palm tree removal </w:t>
      </w:r>
      <w:r w:rsidRPr="0082284C">
        <w:rPr>
          <w:sz w:val="20"/>
          <w:szCs w:val="20"/>
        </w:rPr>
        <w:t>via email prior to meeting for 5018 W. Park Drive, review signed off.</w:t>
      </w:r>
    </w:p>
    <w:p w14:paraId="6CF8C01B" w14:textId="77777777" w:rsidR="00FF5950" w:rsidRDefault="00744FD8" w:rsidP="00744FD8">
      <w:pPr>
        <w:pStyle w:val="ListParagraph"/>
        <w:numPr>
          <w:ilvl w:val="0"/>
          <w:numId w:val="18"/>
        </w:numPr>
        <w:spacing w:after="0" w:line="259" w:lineRule="auto"/>
        <w:rPr>
          <w:sz w:val="20"/>
          <w:szCs w:val="20"/>
        </w:rPr>
      </w:pPr>
      <w:r w:rsidRPr="00FF5950">
        <w:rPr>
          <w:sz w:val="20"/>
          <w:szCs w:val="20"/>
        </w:rPr>
        <w:t>Director D. Morrison motioned to approve the reviewed financials for February 2021.   Director A. Hutson seconded the motion.  Motion passed 7-0-0-0</w:t>
      </w:r>
    </w:p>
    <w:p w14:paraId="082A2D6B" w14:textId="67A4B3E1" w:rsidR="00BE3B63" w:rsidRDefault="00FF5950" w:rsidP="00744FD8">
      <w:pPr>
        <w:pStyle w:val="ListParagraph"/>
        <w:numPr>
          <w:ilvl w:val="0"/>
          <w:numId w:val="18"/>
        </w:numPr>
        <w:spacing w:after="0" w:line="259" w:lineRule="auto"/>
        <w:rPr>
          <w:sz w:val="20"/>
          <w:szCs w:val="20"/>
        </w:rPr>
      </w:pPr>
      <w:r>
        <w:rPr>
          <w:sz w:val="20"/>
          <w:szCs w:val="20"/>
        </w:rPr>
        <w:t>GM Triano to draft letter for bill stuffer and newsletter asking for Community Input on how to best utilize the recovered space where old Water Treatment Tanks were.</w:t>
      </w:r>
    </w:p>
    <w:p w14:paraId="3495B7D3" w14:textId="18905FAD" w:rsidR="00FF5950" w:rsidRDefault="00FF5950" w:rsidP="00744FD8">
      <w:pPr>
        <w:pStyle w:val="ListParagraph"/>
        <w:numPr>
          <w:ilvl w:val="0"/>
          <w:numId w:val="18"/>
        </w:numPr>
        <w:spacing w:after="0" w:line="259" w:lineRule="auto"/>
        <w:rPr>
          <w:sz w:val="20"/>
          <w:szCs w:val="20"/>
        </w:rPr>
      </w:pPr>
      <w:r>
        <w:rPr>
          <w:sz w:val="20"/>
          <w:szCs w:val="20"/>
        </w:rPr>
        <w:t>Director A. Rodriguez motioned to approve $ 6,800 bid to replace fencing across from the Clubhouse and have GM Triano seek funds for shared fencing from all homeowners who share that fence, while keeping to one contractor so that fence/work is consistent since this is entrance focal point to the Community.  Director B. Fletcher seconded the motion.  Motion passed 7-0-0-0</w:t>
      </w:r>
    </w:p>
    <w:p w14:paraId="40A92282" w14:textId="77777777" w:rsidR="00FF5950" w:rsidRDefault="00FF5950" w:rsidP="00FF5950">
      <w:pPr>
        <w:pStyle w:val="ListParagraph"/>
        <w:numPr>
          <w:ilvl w:val="0"/>
          <w:numId w:val="18"/>
        </w:numPr>
        <w:spacing w:after="0" w:line="259" w:lineRule="auto"/>
        <w:rPr>
          <w:sz w:val="20"/>
          <w:szCs w:val="20"/>
        </w:rPr>
      </w:pPr>
      <w:r>
        <w:rPr>
          <w:sz w:val="20"/>
          <w:szCs w:val="20"/>
        </w:rPr>
        <w:t>Director A. Hutson to send all Board Members and GM Triano email with info on prior Park Home Competition/Prizes, item tabled to next meeting.</w:t>
      </w:r>
    </w:p>
    <w:p w14:paraId="7655A530" w14:textId="339D9A16" w:rsidR="00BE3B63" w:rsidRDefault="00FF5950" w:rsidP="00FF5950">
      <w:pPr>
        <w:pStyle w:val="ListParagraph"/>
        <w:numPr>
          <w:ilvl w:val="0"/>
          <w:numId w:val="18"/>
        </w:numPr>
        <w:spacing w:after="0" w:line="259" w:lineRule="auto"/>
        <w:rPr>
          <w:sz w:val="20"/>
          <w:szCs w:val="20"/>
        </w:rPr>
      </w:pPr>
      <w:r w:rsidRPr="00FF5950">
        <w:rPr>
          <w:sz w:val="20"/>
          <w:szCs w:val="20"/>
        </w:rPr>
        <w:t xml:space="preserve">Director S. Sanchez motioned to approve </w:t>
      </w:r>
      <w:r w:rsidR="008D2CAC" w:rsidRPr="00FF5950">
        <w:rPr>
          <w:b/>
          <w:bCs/>
          <w:i/>
          <w:iCs/>
          <w:sz w:val="20"/>
          <w:szCs w:val="20"/>
        </w:rPr>
        <w:t xml:space="preserve">Temporary </w:t>
      </w:r>
      <w:r w:rsidR="008D2CAC" w:rsidRPr="00FF5950">
        <w:rPr>
          <w:sz w:val="20"/>
          <w:szCs w:val="20"/>
        </w:rPr>
        <w:t>RV Space Rental Agreement</w:t>
      </w:r>
      <w:r w:rsidRPr="00FF5950">
        <w:rPr>
          <w:sz w:val="20"/>
          <w:szCs w:val="20"/>
        </w:rPr>
        <w:t xml:space="preserve"> as written.  Director B. Six seconded the motion.  Motion passed 7-0-0-0</w:t>
      </w:r>
    </w:p>
    <w:p w14:paraId="790F42D2" w14:textId="77777777" w:rsidR="00FF5950" w:rsidRDefault="00FF5950" w:rsidP="00FF5950">
      <w:pPr>
        <w:pStyle w:val="ListParagraph"/>
        <w:numPr>
          <w:ilvl w:val="0"/>
          <w:numId w:val="18"/>
        </w:numPr>
        <w:spacing w:after="0" w:line="259" w:lineRule="auto"/>
        <w:rPr>
          <w:sz w:val="20"/>
          <w:szCs w:val="20"/>
        </w:rPr>
      </w:pPr>
      <w:r>
        <w:rPr>
          <w:sz w:val="20"/>
          <w:szCs w:val="20"/>
        </w:rPr>
        <w:t xml:space="preserve">GM Triano reviewed several </w:t>
      </w:r>
      <w:r w:rsidR="00DF013B" w:rsidRPr="00FF5950">
        <w:rPr>
          <w:sz w:val="20"/>
          <w:szCs w:val="20"/>
        </w:rPr>
        <w:t>Bus Shelter</w:t>
      </w:r>
      <w:r>
        <w:rPr>
          <w:sz w:val="20"/>
          <w:szCs w:val="20"/>
        </w:rPr>
        <w:t xml:space="preserve"> options and Resident bus driver provided input that we are looking at 20-35 kids, and that is during Covid, likely higher at other times.  Discussion about using Clubhouse as shelter discussed, would require multiple supervisor volunteers and coordination from Community.  Can explore possibility of putting sides on existing Man Gate entrance, possible use of our storage shed.  GM Triano to explore further and seek Community input.  Tabled for now.</w:t>
      </w:r>
    </w:p>
    <w:p w14:paraId="617BE6C6" w14:textId="77777777" w:rsidR="0082284C" w:rsidRDefault="001F5280" w:rsidP="0082284C">
      <w:pPr>
        <w:pStyle w:val="ListParagraph"/>
        <w:numPr>
          <w:ilvl w:val="0"/>
          <w:numId w:val="18"/>
        </w:numPr>
        <w:spacing w:after="0" w:line="259" w:lineRule="auto"/>
        <w:rPr>
          <w:sz w:val="20"/>
          <w:szCs w:val="20"/>
        </w:rPr>
      </w:pPr>
      <w:r w:rsidRPr="00FF5950">
        <w:rPr>
          <w:sz w:val="20"/>
          <w:szCs w:val="20"/>
        </w:rPr>
        <w:t>G</w:t>
      </w:r>
      <w:r w:rsidR="00FF5950">
        <w:rPr>
          <w:sz w:val="20"/>
          <w:szCs w:val="20"/>
        </w:rPr>
        <w:t>M Triano</w:t>
      </w:r>
      <w:r w:rsidR="0082284C">
        <w:rPr>
          <w:sz w:val="20"/>
          <w:szCs w:val="20"/>
        </w:rPr>
        <w:t xml:space="preserve"> </w:t>
      </w:r>
      <w:r w:rsidR="00FF5950">
        <w:rPr>
          <w:sz w:val="20"/>
          <w:szCs w:val="20"/>
        </w:rPr>
        <w:t>reviewed final WTP tank demo cost</w:t>
      </w:r>
      <w:r w:rsidR="0082284C">
        <w:rPr>
          <w:sz w:val="20"/>
          <w:szCs w:val="20"/>
        </w:rPr>
        <w:t>, Arborist input and Oaks staff contribution to clean-up, fencing repair letters sent.  Board/Members requested need for future Community Safety Meeting as pandemic subsides.</w:t>
      </w:r>
    </w:p>
    <w:p w14:paraId="7C1F5C26" w14:textId="726D5619" w:rsidR="0082284C" w:rsidRDefault="0082284C" w:rsidP="0082284C">
      <w:pPr>
        <w:pStyle w:val="ListParagraph"/>
        <w:numPr>
          <w:ilvl w:val="0"/>
          <w:numId w:val="18"/>
        </w:numPr>
        <w:spacing w:after="0" w:line="259" w:lineRule="auto"/>
        <w:rPr>
          <w:sz w:val="20"/>
          <w:szCs w:val="20"/>
        </w:rPr>
      </w:pPr>
      <w:r>
        <w:rPr>
          <w:sz w:val="20"/>
          <w:szCs w:val="20"/>
        </w:rPr>
        <w:t xml:space="preserve">GM Triano reviewed article on recommended </w:t>
      </w:r>
      <w:r w:rsidR="00A40522" w:rsidRPr="0082284C">
        <w:rPr>
          <w:sz w:val="20"/>
          <w:szCs w:val="20"/>
        </w:rPr>
        <w:t>Property/Commercial Insurance – No Earthquake coverage</w:t>
      </w:r>
      <w:r>
        <w:rPr>
          <w:sz w:val="20"/>
          <w:szCs w:val="20"/>
        </w:rPr>
        <w:t xml:space="preserve">.  All generally agree that coverages seem low, GM Triano to bring back further input/recommendations from insurance agent and cost impact, as well as outline what Commercial Covers if there is an Earthquake (what is not covered in Earthquake).  </w:t>
      </w:r>
    </w:p>
    <w:p w14:paraId="75CF300E" w14:textId="5C1A612C" w:rsidR="0082284C" w:rsidRDefault="0082284C" w:rsidP="0082284C">
      <w:pPr>
        <w:pStyle w:val="ListParagraph"/>
        <w:numPr>
          <w:ilvl w:val="0"/>
          <w:numId w:val="18"/>
        </w:numPr>
        <w:spacing w:after="0" w:line="259" w:lineRule="auto"/>
        <w:rPr>
          <w:sz w:val="20"/>
          <w:szCs w:val="20"/>
        </w:rPr>
      </w:pPr>
      <w:r>
        <w:rPr>
          <w:sz w:val="20"/>
          <w:szCs w:val="20"/>
        </w:rPr>
        <w:t xml:space="preserve">Director A. Rodriguez motioned to approve </w:t>
      </w:r>
      <w:proofErr w:type="spellStart"/>
      <w:r>
        <w:rPr>
          <w:sz w:val="20"/>
          <w:szCs w:val="20"/>
        </w:rPr>
        <w:t>Cazadd</w:t>
      </w:r>
      <w:proofErr w:type="spellEnd"/>
      <w:r>
        <w:rPr>
          <w:sz w:val="20"/>
          <w:szCs w:val="20"/>
        </w:rPr>
        <w:t xml:space="preserve"> bid for emergency fire hydrant valve repairs on West Park, $ 5,160.  Director B. Fletcher seconded the motion.  Motion passed 7-0-0-0</w:t>
      </w:r>
    </w:p>
    <w:p w14:paraId="71A328E3" w14:textId="3BB2ABAB" w:rsidR="00E234A8" w:rsidRPr="0082284C" w:rsidRDefault="00E234A8" w:rsidP="0082284C">
      <w:pPr>
        <w:pStyle w:val="ListParagraph"/>
        <w:numPr>
          <w:ilvl w:val="0"/>
          <w:numId w:val="18"/>
        </w:numPr>
        <w:spacing w:after="0" w:line="259" w:lineRule="auto"/>
        <w:rPr>
          <w:sz w:val="20"/>
          <w:szCs w:val="20"/>
        </w:rPr>
      </w:pPr>
      <w:r w:rsidRPr="0082284C">
        <w:rPr>
          <w:sz w:val="20"/>
          <w:szCs w:val="20"/>
        </w:rPr>
        <w:t xml:space="preserve">Wastewater Report </w:t>
      </w:r>
      <w:proofErr w:type="spellStart"/>
      <w:r w:rsidRPr="0082284C">
        <w:rPr>
          <w:sz w:val="20"/>
          <w:szCs w:val="20"/>
        </w:rPr>
        <w:t>Report</w:t>
      </w:r>
      <w:proofErr w:type="spellEnd"/>
      <w:r w:rsidRPr="0082284C">
        <w:rPr>
          <w:sz w:val="20"/>
          <w:szCs w:val="20"/>
        </w:rPr>
        <w:t xml:space="preserve"> provided for Board review</w:t>
      </w:r>
    </w:p>
    <w:p w14:paraId="7B4FFB03" w14:textId="56981823" w:rsidR="00E234A8" w:rsidRDefault="00E234A8" w:rsidP="00E234A8">
      <w:pPr>
        <w:spacing w:after="0" w:line="259" w:lineRule="auto"/>
        <w:rPr>
          <w:sz w:val="20"/>
          <w:szCs w:val="20"/>
        </w:rPr>
      </w:pPr>
    </w:p>
    <w:p w14:paraId="6C6E93D5" w14:textId="569C56CD" w:rsidR="00555BAB" w:rsidRPr="0078799F" w:rsidRDefault="0082284C" w:rsidP="0078799F">
      <w:pPr>
        <w:spacing w:after="0" w:line="259" w:lineRule="auto"/>
        <w:rPr>
          <w:sz w:val="20"/>
          <w:szCs w:val="20"/>
        </w:rPr>
      </w:pPr>
      <w:r>
        <w:rPr>
          <w:sz w:val="20"/>
          <w:szCs w:val="20"/>
        </w:rPr>
        <w:t xml:space="preserve">Director B. Six motioned to </w:t>
      </w:r>
      <w:proofErr w:type="spellStart"/>
      <w:r>
        <w:rPr>
          <w:sz w:val="20"/>
          <w:szCs w:val="20"/>
        </w:rPr>
        <w:t>adjorn</w:t>
      </w:r>
      <w:proofErr w:type="spellEnd"/>
      <w:r>
        <w:rPr>
          <w:sz w:val="20"/>
          <w:szCs w:val="20"/>
        </w:rPr>
        <w:t xml:space="preserve"> meeting.  Director A. Rodriguez seconded the motion.  Motion passed, meeting adjourned </w:t>
      </w:r>
      <w:r w:rsidR="0078799F">
        <w:rPr>
          <w:sz w:val="20"/>
          <w:szCs w:val="20"/>
        </w:rPr>
        <w:t>7:20 pm</w:t>
      </w:r>
    </w:p>
    <w:sectPr w:rsidR="00555BAB" w:rsidRPr="0078799F" w:rsidSect="00175E45">
      <w:headerReference w:type="default" r:id="rId8"/>
      <w:pgSz w:w="12240" w:h="15840" w:code="1"/>
      <w:pgMar w:top="432"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DE1E1" w14:textId="77777777" w:rsidR="00882ED7" w:rsidRDefault="00882ED7" w:rsidP="004A7CF8">
      <w:pPr>
        <w:spacing w:after="0" w:line="240" w:lineRule="auto"/>
      </w:pPr>
      <w:r>
        <w:separator/>
      </w:r>
    </w:p>
  </w:endnote>
  <w:endnote w:type="continuationSeparator" w:id="0">
    <w:p w14:paraId="735099F2" w14:textId="77777777" w:rsidR="00882ED7" w:rsidRDefault="00882ED7" w:rsidP="004A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E5EE" w14:textId="77777777" w:rsidR="00882ED7" w:rsidRDefault="00882ED7" w:rsidP="004A7CF8">
      <w:pPr>
        <w:spacing w:after="0" w:line="240" w:lineRule="auto"/>
      </w:pPr>
      <w:r>
        <w:separator/>
      </w:r>
    </w:p>
  </w:footnote>
  <w:footnote w:type="continuationSeparator" w:id="0">
    <w:p w14:paraId="42E5630E" w14:textId="77777777" w:rsidR="00882ED7" w:rsidRDefault="00882ED7" w:rsidP="004A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F942" w14:textId="77777777" w:rsidR="0041117D" w:rsidRPr="002A03E2" w:rsidRDefault="0041117D" w:rsidP="00246D2A">
    <w:pPr>
      <w:pStyle w:val="Header"/>
      <w:spacing w:before="240" w:after="240"/>
      <w:jc w:val="both"/>
      <w:outlineLvl w:val="0"/>
      <w:rPr>
        <w:rFonts w:ascii="Arial Narrow" w:hAnsi="Arial Narrow"/>
        <w:sz w:val="28"/>
        <w:szCs w:val="28"/>
      </w:rPr>
    </w:pPr>
    <w:r w:rsidRPr="00670D57">
      <w:rPr>
        <w:rFonts w:ascii="Arial Narrow" w:hAnsi="Arial Narrow"/>
        <w:noProof/>
        <w:sz w:val="44"/>
        <w:szCs w:val="24"/>
      </w:rPr>
      <mc:AlternateContent>
        <mc:Choice Requires="wps">
          <w:drawing>
            <wp:anchor distT="0" distB="0" distL="114300" distR="114300" simplePos="0" relativeHeight="251657216" behindDoc="0" locked="0" layoutInCell="1" allowOverlap="1" wp14:anchorId="5FFA8E13" wp14:editId="7B83F43A">
              <wp:simplePos x="0" y="0"/>
              <wp:positionH relativeFrom="column">
                <wp:posOffset>1171575</wp:posOffset>
              </wp:positionH>
              <wp:positionV relativeFrom="paragraph">
                <wp:posOffset>390525</wp:posOffset>
              </wp:positionV>
              <wp:extent cx="4804410" cy="942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9429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236314E6" w14:textId="77777777" w:rsidR="0041117D" w:rsidRDefault="0041117D"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2B25818A" w14:textId="77777777" w:rsidR="0041117D" w:rsidRPr="002A03E2" w:rsidRDefault="0041117D" w:rsidP="00670D57">
                          <w:pPr>
                            <w:pStyle w:val="Header"/>
                            <w:jc w:val="center"/>
                            <w:outlineLvl w:val="0"/>
                            <w:rPr>
                              <w:rFonts w:ascii="Arial Narrow" w:hAnsi="Arial Narrow"/>
                              <w:szCs w:val="28"/>
                            </w:rPr>
                          </w:pPr>
                          <w:r w:rsidRPr="002A03E2">
                            <w:rPr>
                              <w:rFonts w:ascii="Arial Narrow" w:hAnsi="Arial Narrow"/>
                              <w:szCs w:val="28"/>
                            </w:rPr>
                            <w:t>5607 Jackson Valley Road</w:t>
                          </w:r>
                          <w:r>
                            <w:rPr>
                              <w:rFonts w:ascii="Arial Narrow" w:hAnsi="Arial Narrow"/>
                              <w:szCs w:val="28"/>
                            </w:rPr>
                            <w:t xml:space="preserve">  ●  </w:t>
                          </w:r>
                          <w:r w:rsidRPr="002A03E2">
                            <w:rPr>
                              <w:rFonts w:ascii="Arial Narrow" w:hAnsi="Arial Narrow"/>
                              <w:szCs w:val="28"/>
                            </w:rPr>
                            <w:t>Ione,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58E757A2" w14:textId="1657E285" w:rsidR="0041117D" w:rsidRDefault="0041117D"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4499D5A4" w14:textId="02F7F8A6" w:rsidR="00763DC3" w:rsidRDefault="00763DC3" w:rsidP="00670D57">
                          <w:pPr>
                            <w:pStyle w:val="Header"/>
                            <w:jc w:val="center"/>
                            <w:outlineLvl w:val="0"/>
                            <w:rPr>
                              <w:rFonts w:ascii="Arial Narrow" w:hAnsi="Arial Narrow"/>
                              <w:szCs w:val="28"/>
                            </w:rPr>
                          </w:pPr>
                          <w:r>
                            <w:rPr>
                              <w:rFonts w:ascii="Arial Narrow" w:hAnsi="Arial Narrow"/>
                              <w:szCs w:val="28"/>
                            </w:rPr>
                            <w:t>laurie@theoaksione.com</w:t>
                          </w:r>
                        </w:p>
                        <w:p w14:paraId="7EE008D6" w14:textId="77777777" w:rsidR="0041117D" w:rsidRDefault="00411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A8E13" id="_x0000_t202" coordsize="21600,21600" o:spt="202" path="m,l,21600r21600,l21600,xe">
              <v:stroke joinstyle="miter"/>
              <v:path gradientshapeok="t" o:connecttype="rect"/>
            </v:shapetype>
            <v:shape id="Text Box 2" o:spid="_x0000_s1026" type="#_x0000_t202" style="position:absolute;left:0;text-align:left;margin-left:92.25pt;margin-top:30.75pt;width:378.3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" fillcolor="white [3201]" stroked="f" strokeweight="2pt">
              <v:textbox>
                <w:txbxContent>
                  <w:p w14:paraId="236314E6" w14:textId="77777777" w:rsidR="0041117D" w:rsidRDefault="0041117D"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2B25818A" w14:textId="77777777" w:rsidR="0041117D" w:rsidRPr="002A03E2" w:rsidRDefault="0041117D" w:rsidP="00670D57">
                    <w:pPr>
                      <w:pStyle w:val="Header"/>
                      <w:jc w:val="center"/>
                      <w:outlineLvl w:val="0"/>
                      <w:rPr>
                        <w:rFonts w:ascii="Arial Narrow" w:hAnsi="Arial Narrow"/>
                        <w:szCs w:val="28"/>
                      </w:rPr>
                    </w:pPr>
                    <w:r w:rsidRPr="002A03E2">
                      <w:rPr>
                        <w:rFonts w:ascii="Arial Narrow" w:hAnsi="Arial Narrow"/>
                        <w:szCs w:val="28"/>
                      </w:rPr>
                      <w:t>5607 Jackson Valley Road</w:t>
                    </w:r>
                    <w:r>
                      <w:rPr>
                        <w:rFonts w:ascii="Arial Narrow" w:hAnsi="Arial Narrow"/>
                        <w:szCs w:val="28"/>
                      </w:rPr>
                      <w:t xml:space="preserve">  ●  </w:t>
                    </w:r>
                    <w:r w:rsidRPr="002A03E2">
                      <w:rPr>
                        <w:rFonts w:ascii="Arial Narrow" w:hAnsi="Arial Narrow"/>
                        <w:szCs w:val="28"/>
                      </w:rPr>
                      <w:t>Ione,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58E757A2" w14:textId="1657E285" w:rsidR="0041117D" w:rsidRDefault="0041117D"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4499D5A4" w14:textId="02F7F8A6" w:rsidR="00763DC3" w:rsidRDefault="00763DC3" w:rsidP="00670D57">
                    <w:pPr>
                      <w:pStyle w:val="Header"/>
                      <w:jc w:val="center"/>
                      <w:outlineLvl w:val="0"/>
                      <w:rPr>
                        <w:rFonts w:ascii="Arial Narrow" w:hAnsi="Arial Narrow"/>
                        <w:szCs w:val="28"/>
                      </w:rPr>
                    </w:pPr>
                    <w:r>
                      <w:rPr>
                        <w:rFonts w:ascii="Arial Narrow" w:hAnsi="Arial Narrow"/>
                        <w:szCs w:val="28"/>
                      </w:rPr>
                      <w:t>laurie@theoaksione.com</w:t>
                    </w:r>
                  </w:p>
                  <w:p w14:paraId="7EE008D6" w14:textId="77777777" w:rsidR="0041117D" w:rsidRDefault="0041117D"/>
                </w:txbxContent>
              </v:textbox>
            </v:shape>
          </w:pict>
        </mc:Fallback>
      </mc:AlternateContent>
    </w:r>
    <w:r>
      <w:rPr>
        <w:rFonts w:ascii="Arial" w:hAnsi="Arial" w:cs="Arial"/>
        <w:noProof/>
        <w:color w:val="004A84"/>
        <w:bdr w:val="none" w:sz="0" w:space="0" w:color="auto" w:frame="1"/>
      </w:rPr>
      <w:drawing>
        <wp:inline distT="0" distB="0" distL="0" distR="0" wp14:anchorId="0D990A09" wp14:editId="02A4A03D">
          <wp:extent cx="942975" cy="905220"/>
          <wp:effectExtent l="0" t="0" r="0" b="9525"/>
          <wp:docPr id="1" name="Picture 1" descr="Tree Outline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 Outline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601" cy="916380"/>
                  </a:xfrm>
                  <a:prstGeom prst="rect">
                    <a:avLst/>
                  </a:prstGeom>
                  <a:noFill/>
                  <a:ln>
                    <a:noFill/>
                  </a:ln>
                </pic:spPr>
              </pic:pic>
            </a:graphicData>
          </a:graphic>
        </wp:inline>
      </w:drawing>
    </w:r>
  </w:p>
  <w:p w14:paraId="07765FC7" w14:textId="77777777" w:rsidR="0041117D" w:rsidRDefault="0041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34D"/>
    <w:multiLevelType w:val="hybridMultilevel"/>
    <w:tmpl w:val="29AAC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A714B"/>
    <w:multiLevelType w:val="hybridMultilevel"/>
    <w:tmpl w:val="16F0475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5C30"/>
    <w:multiLevelType w:val="hybridMultilevel"/>
    <w:tmpl w:val="B03C8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E3AE3"/>
    <w:multiLevelType w:val="hybridMultilevel"/>
    <w:tmpl w:val="C2FE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939B9"/>
    <w:multiLevelType w:val="hybridMultilevel"/>
    <w:tmpl w:val="74320A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973C6F"/>
    <w:multiLevelType w:val="hybridMultilevel"/>
    <w:tmpl w:val="37B68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01901"/>
    <w:multiLevelType w:val="hybridMultilevel"/>
    <w:tmpl w:val="1774FA6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6635F"/>
    <w:multiLevelType w:val="hybridMultilevel"/>
    <w:tmpl w:val="89A4F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55924"/>
    <w:multiLevelType w:val="hybridMultilevel"/>
    <w:tmpl w:val="ECA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5009C"/>
    <w:multiLevelType w:val="hybridMultilevel"/>
    <w:tmpl w:val="0BF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F51C4"/>
    <w:multiLevelType w:val="hybridMultilevel"/>
    <w:tmpl w:val="47B0BB0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1594B"/>
    <w:multiLevelType w:val="hybridMultilevel"/>
    <w:tmpl w:val="C39E16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209CB"/>
    <w:multiLevelType w:val="hybridMultilevel"/>
    <w:tmpl w:val="E858FA86"/>
    <w:lvl w:ilvl="0" w:tplc="80244E0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E46A2"/>
    <w:multiLevelType w:val="multilevel"/>
    <w:tmpl w:val="3D1A7DFA"/>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2C5B84"/>
    <w:multiLevelType w:val="hybridMultilevel"/>
    <w:tmpl w:val="280E2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069C0"/>
    <w:multiLevelType w:val="hybridMultilevel"/>
    <w:tmpl w:val="938E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72005"/>
    <w:multiLevelType w:val="hybridMultilevel"/>
    <w:tmpl w:val="1C9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B0EA4"/>
    <w:multiLevelType w:val="hybridMultilevel"/>
    <w:tmpl w:val="61428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F440C"/>
    <w:multiLevelType w:val="hybridMultilevel"/>
    <w:tmpl w:val="2D4888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25BFA"/>
    <w:multiLevelType w:val="hybridMultilevel"/>
    <w:tmpl w:val="9AD46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6"/>
  </w:num>
  <w:num w:numId="6">
    <w:abstractNumId w:val="10"/>
  </w:num>
  <w:num w:numId="7">
    <w:abstractNumId w:val="18"/>
  </w:num>
  <w:num w:numId="8">
    <w:abstractNumId w:val="7"/>
  </w:num>
  <w:num w:numId="9">
    <w:abstractNumId w:val="1"/>
  </w:num>
  <w:num w:numId="10">
    <w:abstractNumId w:val="11"/>
  </w:num>
  <w:num w:numId="11">
    <w:abstractNumId w:val="2"/>
  </w:num>
  <w:num w:numId="12">
    <w:abstractNumId w:val="9"/>
  </w:num>
  <w:num w:numId="13">
    <w:abstractNumId w:val="3"/>
  </w:num>
  <w:num w:numId="14">
    <w:abstractNumId w:val="16"/>
  </w:num>
  <w:num w:numId="15">
    <w:abstractNumId w:val="8"/>
  </w:num>
  <w:num w:numId="16">
    <w:abstractNumId w:val="15"/>
  </w:num>
  <w:num w:numId="17">
    <w:abstractNumId w:val="12"/>
  </w:num>
  <w:num w:numId="18">
    <w:abstractNumId w:val="17"/>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yN7E0NjYxNjMxNzNR0lEKTi0uzszPAykwrgUAJ0MiqiwAAAA="/>
  </w:docVars>
  <w:rsids>
    <w:rsidRoot w:val="00A0500D"/>
    <w:rsid w:val="00003BBC"/>
    <w:rsid w:val="00006828"/>
    <w:rsid w:val="00006CD9"/>
    <w:rsid w:val="00013258"/>
    <w:rsid w:val="00013B5D"/>
    <w:rsid w:val="00017DF8"/>
    <w:rsid w:val="00022D36"/>
    <w:rsid w:val="00040E9D"/>
    <w:rsid w:val="000411DE"/>
    <w:rsid w:val="00067868"/>
    <w:rsid w:val="0008053A"/>
    <w:rsid w:val="00080650"/>
    <w:rsid w:val="00090932"/>
    <w:rsid w:val="000920CF"/>
    <w:rsid w:val="00092946"/>
    <w:rsid w:val="00092B54"/>
    <w:rsid w:val="00097C78"/>
    <w:rsid w:val="000A4107"/>
    <w:rsid w:val="000B0847"/>
    <w:rsid w:val="000B2804"/>
    <w:rsid w:val="000B2BE3"/>
    <w:rsid w:val="000B7CE7"/>
    <w:rsid w:val="000C5598"/>
    <w:rsid w:val="000D46DF"/>
    <w:rsid w:val="000D6CE5"/>
    <w:rsid w:val="000D6DA7"/>
    <w:rsid w:val="000E5235"/>
    <w:rsid w:val="00103B94"/>
    <w:rsid w:val="0010548B"/>
    <w:rsid w:val="00106EE9"/>
    <w:rsid w:val="001126C7"/>
    <w:rsid w:val="001132A1"/>
    <w:rsid w:val="0011671D"/>
    <w:rsid w:val="001169DF"/>
    <w:rsid w:val="0012228F"/>
    <w:rsid w:val="00122728"/>
    <w:rsid w:val="00124072"/>
    <w:rsid w:val="00127DD2"/>
    <w:rsid w:val="001302D4"/>
    <w:rsid w:val="001324A7"/>
    <w:rsid w:val="00142744"/>
    <w:rsid w:val="001427DD"/>
    <w:rsid w:val="00145623"/>
    <w:rsid w:val="0015215F"/>
    <w:rsid w:val="00156F3E"/>
    <w:rsid w:val="00162460"/>
    <w:rsid w:val="00163CB6"/>
    <w:rsid w:val="00172126"/>
    <w:rsid w:val="00172645"/>
    <w:rsid w:val="00175E45"/>
    <w:rsid w:val="00180F66"/>
    <w:rsid w:val="001815DF"/>
    <w:rsid w:val="00185072"/>
    <w:rsid w:val="00186D79"/>
    <w:rsid w:val="001902B8"/>
    <w:rsid w:val="00194C56"/>
    <w:rsid w:val="001975FC"/>
    <w:rsid w:val="001A1D4F"/>
    <w:rsid w:val="001B109F"/>
    <w:rsid w:val="001B115F"/>
    <w:rsid w:val="001C7150"/>
    <w:rsid w:val="001C7B9B"/>
    <w:rsid w:val="001E0791"/>
    <w:rsid w:val="001F279A"/>
    <w:rsid w:val="001F428B"/>
    <w:rsid w:val="001F5280"/>
    <w:rsid w:val="001F5647"/>
    <w:rsid w:val="00202416"/>
    <w:rsid w:val="002058A5"/>
    <w:rsid w:val="0021414B"/>
    <w:rsid w:val="002146F9"/>
    <w:rsid w:val="002154CE"/>
    <w:rsid w:val="00217543"/>
    <w:rsid w:val="00220C1B"/>
    <w:rsid w:val="002220A0"/>
    <w:rsid w:val="002247B0"/>
    <w:rsid w:val="00224FFC"/>
    <w:rsid w:val="00226526"/>
    <w:rsid w:val="00227D7B"/>
    <w:rsid w:val="00233D83"/>
    <w:rsid w:val="00236CCD"/>
    <w:rsid w:val="0024387F"/>
    <w:rsid w:val="002447E5"/>
    <w:rsid w:val="00246D2A"/>
    <w:rsid w:val="002517C1"/>
    <w:rsid w:val="00262A15"/>
    <w:rsid w:val="002637E2"/>
    <w:rsid w:val="0026719A"/>
    <w:rsid w:val="00275FD0"/>
    <w:rsid w:val="00281B19"/>
    <w:rsid w:val="002866F9"/>
    <w:rsid w:val="00286BD8"/>
    <w:rsid w:val="002915D4"/>
    <w:rsid w:val="002A008D"/>
    <w:rsid w:val="002A03E2"/>
    <w:rsid w:val="002A29EB"/>
    <w:rsid w:val="002A415F"/>
    <w:rsid w:val="002A4376"/>
    <w:rsid w:val="002A7F81"/>
    <w:rsid w:val="002B2A1C"/>
    <w:rsid w:val="002B442D"/>
    <w:rsid w:val="002C552B"/>
    <w:rsid w:val="002D0F3A"/>
    <w:rsid w:val="002F1AA1"/>
    <w:rsid w:val="002F20FF"/>
    <w:rsid w:val="00304C37"/>
    <w:rsid w:val="00305A8E"/>
    <w:rsid w:val="00305B8E"/>
    <w:rsid w:val="0031344A"/>
    <w:rsid w:val="00314C3F"/>
    <w:rsid w:val="003339D9"/>
    <w:rsid w:val="003355C5"/>
    <w:rsid w:val="0034402A"/>
    <w:rsid w:val="00344735"/>
    <w:rsid w:val="003463CB"/>
    <w:rsid w:val="003542AA"/>
    <w:rsid w:val="00361667"/>
    <w:rsid w:val="00363779"/>
    <w:rsid w:val="00375819"/>
    <w:rsid w:val="00387363"/>
    <w:rsid w:val="003A3651"/>
    <w:rsid w:val="003A670A"/>
    <w:rsid w:val="003A7BF9"/>
    <w:rsid w:val="003B3B86"/>
    <w:rsid w:val="003C0744"/>
    <w:rsid w:val="003C30E8"/>
    <w:rsid w:val="003C4BE9"/>
    <w:rsid w:val="003D0BD2"/>
    <w:rsid w:val="003D3C5E"/>
    <w:rsid w:val="003E275E"/>
    <w:rsid w:val="003E2E5A"/>
    <w:rsid w:val="003E6AB1"/>
    <w:rsid w:val="003F3B44"/>
    <w:rsid w:val="003F7AA1"/>
    <w:rsid w:val="00403BE7"/>
    <w:rsid w:val="00403CE9"/>
    <w:rsid w:val="00410DB6"/>
    <w:rsid w:val="0041117D"/>
    <w:rsid w:val="004150CC"/>
    <w:rsid w:val="004219A2"/>
    <w:rsid w:val="00426F39"/>
    <w:rsid w:val="00437757"/>
    <w:rsid w:val="004435FA"/>
    <w:rsid w:val="00444DEC"/>
    <w:rsid w:val="004507DF"/>
    <w:rsid w:val="00451DD1"/>
    <w:rsid w:val="004543FC"/>
    <w:rsid w:val="00454CB4"/>
    <w:rsid w:val="00455B0F"/>
    <w:rsid w:val="00455FB1"/>
    <w:rsid w:val="004637C4"/>
    <w:rsid w:val="004660C5"/>
    <w:rsid w:val="00466211"/>
    <w:rsid w:val="00467678"/>
    <w:rsid w:val="00467799"/>
    <w:rsid w:val="00473789"/>
    <w:rsid w:val="00475BAE"/>
    <w:rsid w:val="00476F87"/>
    <w:rsid w:val="00480AC0"/>
    <w:rsid w:val="0048299F"/>
    <w:rsid w:val="004A52DD"/>
    <w:rsid w:val="004A5801"/>
    <w:rsid w:val="004A7CF8"/>
    <w:rsid w:val="004C25DD"/>
    <w:rsid w:val="004C6E26"/>
    <w:rsid w:val="004E1CEC"/>
    <w:rsid w:val="004E1D8D"/>
    <w:rsid w:val="004E3973"/>
    <w:rsid w:val="004F1274"/>
    <w:rsid w:val="004F229A"/>
    <w:rsid w:val="004F6DAE"/>
    <w:rsid w:val="00501FE9"/>
    <w:rsid w:val="00513DC2"/>
    <w:rsid w:val="005207EA"/>
    <w:rsid w:val="00536D18"/>
    <w:rsid w:val="0053705A"/>
    <w:rsid w:val="00540F26"/>
    <w:rsid w:val="00541E59"/>
    <w:rsid w:val="00545CD9"/>
    <w:rsid w:val="00551204"/>
    <w:rsid w:val="00552011"/>
    <w:rsid w:val="00555BAB"/>
    <w:rsid w:val="00557D72"/>
    <w:rsid w:val="00560174"/>
    <w:rsid w:val="00564F62"/>
    <w:rsid w:val="00570D5E"/>
    <w:rsid w:val="00571CBA"/>
    <w:rsid w:val="005772A9"/>
    <w:rsid w:val="00585204"/>
    <w:rsid w:val="005969C6"/>
    <w:rsid w:val="005A4608"/>
    <w:rsid w:val="005A5D1F"/>
    <w:rsid w:val="005A6F87"/>
    <w:rsid w:val="005B6DC0"/>
    <w:rsid w:val="005C0BE1"/>
    <w:rsid w:val="005C4757"/>
    <w:rsid w:val="005D2236"/>
    <w:rsid w:val="005D5DCD"/>
    <w:rsid w:val="005D62E2"/>
    <w:rsid w:val="005D7B15"/>
    <w:rsid w:val="005E0E91"/>
    <w:rsid w:val="005E2557"/>
    <w:rsid w:val="005E2814"/>
    <w:rsid w:val="005F15C7"/>
    <w:rsid w:val="005F3184"/>
    <w:rsid w:val="005F40C2"/>
    <w:rsid w:val="005F55D0"/>
    <w:rsid w:val="005F5B29"/>
    <w:rsid w:val="00602E2E"/>
    <w:rsid w:val="006047F0"/>
    <w:rsid w:val="00611ED5"/>
    <w:rsid w:val="00615031"/>
    <w:rsid w:val="0062251B"/>
    <w:rsid w:val="0063310B"/>
    <w:rsid w:val="006406D5"/>
    <w:rsid w:val="006469F1"/>
    <w:rsid w:val="0065011B"/>
    <w:rsid w:val="00650BB7"/>
    <w:rsid w:val="006550CE"/>
    <w:rsid w:val="00656C19"/>
    <w:rsid w:val="006617DE"/>
    <w:rsid w:val="00663689"/>
    <w:rsid w:val="00663AB6"/>
    <w:rsid w:val="00664CE4"/>
    <w:rsid w:val="00666362"/>
    <w:rsid w:val="00670D57"/>
    <w:rsid w:val="0067108C"/>
    <w:rsid w:val="0067159A"/>
    <w:rsid w:val="00685614"/>
    <w:rsid w:val="00693311"/>
    <w:rsid w:val="006A269C"/>
    <w:rsid w:val="006B0872"/>
    <w:rsid w:val="006B6593"/>
    <w:rsid w:val="006C48A5"/>
    <w:rsid w:val="006D1625"/>
    <w:rsid w:val="006E7759"/>
    <w:rsid w:val="006F68A9"/>
    <w:rsid w:val="0071304F"/>
    <w:rsid w:val="00714934"/>
    <w:rsid w:val="00715915"/>
    <w:rsid w:val="0071719A"/>
    <w:rsid w:val="007205FB"/>
    <w:rsid w:val="007228FC"/>
    <w:rsid w:val="00740F88"/>
    <w:rsid w:val="007429D7"/>
    <w:rsid w:val="00744FD8"/>
    <w:rsid w:val="00750DD2"/>
    <w:rsid w:val="0075225A"/>
    <w:rsid w:val="00755C46"/>
    <w:rsid w:val="00761BA0"/>
    <w:rsid w:val="00762053"/>
    <w:rsid w:val="00763DC3"/>
    <w:rsid w:val="00784370"/>
    <w:rsid w:val="0078665C"/>
    <w:rsid w:val="0078799F"/>
    <w:rsid w:val="00792C08"/>
    <w:rsid w:val="00794D2C"/>
    <w:rsid w:val="007A0981"/>
    <w:rsid w:val="007A5276"/>
    <w:rsid w:val="007A5A22"/>
    <w:rsid w:val="007A5D8E"/>
    <w:rsid w:val="007B3FE0"/>
    <w:rsid w:val="007B58C6"/>
    <w:rsid w:val="007D01BD"/>
    <w:rsid w:val="007F0563"/>
    <w:rsid w:val="007F13F9"/>
    <w:rsid w:val="007F307F"/>
    <w:rsid w:val="007F3224"/>
    <w:rsid w:val="008074E3"/>
    <w:rsid w:val="008216F1"/>
    <w:rsid w:val="0082284C"/>
    <w:rsid w:val="0083113B"/>
    <w:rsid w:val="00834C79"/>
    <w:rsid w:val="00834F9A"/>
    <w:rsid w:val="0083761E"/>
    <w:rsid w:val="00843D31"/>
    <w:rsid w:val="008451B1"/>
    <w:rsid w:val="008532B9"/>
    <w:rsid w:val="00853F38"/>
    <w:rsid w:val="00862589"/>
    <w:rsid w:val="00864803"/>
    <w:rsid w:val="00864D8E"/>
    <w:rsid w:val="008825B3"/>
    <w:rsid w:val="00882ED7"/>
    <w:rsid w:val="0088686A"/>
    <w:rsid w:val="0089302C"/>
    <w:rsid w:val="00896A47"/>
    <w:rsid w:val="008A2C93"/>
    <w:rsid w:val="008B550A"/>
    <w:rsid w:val="008B7A02"/>
    <w:rsid w:val="008C73AF"/>
    <w:rsid w:val="008D2CAC"/>
    <w:rsid w:val="008D6B40"/>
    <w:rsid w:val="008E05D1"/>
    <w:rsid w:val="008E21B8"/>
    <w:rsid w:val="008F238B"/>
    <w:rsid w:val="008F33CB"/>
    <w:rsid w:val="008F3624"/>
    <w:rsid w:val="008F3D05"/>
    <w:rsid w:val="008F634D"/>
    <w:rsid w:val="00901F4B"/>
    <w:rsid w:val="009030E6"/>
    <w:rsid w:val="009056CA"/>
    <w:rsid w:val="00905E17"/>
    <w:rsid w:val="00912D11"/>
    <w:rsid w:val="00921201"/>
    <w:rsid w:val="009217D1"/>
    <w:rsid w:val="00923390"/>
    <w:rsid w:val="00923B51"/>
    <w:rsid w:val="00924540"/>
    <w:rsid w:val="0093114B"/>
    <w:rsid w:val="0093171F"/>
    <w:rsid w:val="0093354A"/>
    <w:rsid w:val="00934BA7"/>
    <w:rsid w:val="0094270E"/>
    <w:rsid w:val="009434AD"/>
    <w:rsid w:val="00944C03"/>
    <w:rsid w:val="009521FF"/>
    <w:rsid w:val="00956FC5"/>
    <w:rsid w:val="00961601"/>
    <w:rsid w:val="009724D3"/>
    <w:rsid w:val="00984268"/>
    <w:rsid w:val="00985023"/>
    <w:rsid w:val="00996804"/>
    <w:rsid w:val="009A51B0"/>
    <w:rsid w:val="009B4031"/>
    <w:rsid w:val="009B7AAA"/>
    <w:rsid w:val="009C3CFE"/>
    <w:rsid w:val="009D1D5E"/>
    <w:rsid w:val="009E05D9"/>
    <w:rsid w:val="009F6CB6"/>
    <w:rsid w:val="00A0500D"/>
    <w:rsid w:val="00A07406"/>
    <w:rsid w:val="00A12AA0"/>
    <w:rsid w:val="00A16692"/>
    <w:rsid w:val="00A250A5"/>
    <w:rsid w:val="00A32553"/>
    <w:rsid w:val="00A33ED8"/>
    <w:rsid w:val="00A353F4"/>
    <w:rsid w:val="00A40522"/>
    <w:rsid w:val="00A407DE"/>
    <w:rsid w:val="00A42D12"/>
    <w:rsid w:val="00A53B93"/>
    <w:rsid w:val="00A56C63"/>
    <w:rsid w:val="00A61306"/>
    <w:rsid w:val="00A71741"/>
    <w:rsid w:val="00A73A95"/>
    <w:rsid w:val="00A73B45"/>
    <w:rsid w:val="00A84693"/>
    <w:rsid w:val="00A91571"/>
    <w:rsid w:val="00A9228E"/>
    <w:rsid w:val="00A9492E"/>
    <w:rsid w:val="00A96B7B"/>
    <w:rsid w:val="00AA00FD"/>
    <w:rsid w:val="00AB05B2"/>
    <w:rsid w:val="00AB33B9"/>
    <w:rsid w:val="00AC1096"/>
    <w:rsid w:val="00AC4058"/>
    <w:rsid w:val="00AC6357"/>
    <w:rsid w:val="00AC6662"/>
    <w:rsid w:val="00AD1B57"/>
    <w:rsid w:val="00AD4754"/>
    <w:rsid w:val="00AD5E58"/>
    <w:rsid w:val="00AD7BFF"/>
    <w:rsid w:val="00AE1060"/>
    <w:rsid w:val="00AE1F77"/>
    <w:rsid w:val="00AF441C"/>
    <w:rsid w:val="00AF6EB0"/>
    <w:rsid w:val="00B02722"/>
    <w:rsid w:val="00B02736"/>
    <w:rsid w:val="00B0305D"/>
    <w:rsid w:val="00B031DB"/>
    <w:rsid w:val="00B1337F"/>
    <w:rsid w:val="00B148AF"/>
    <w:rsid w:val="00B21090"/>
    <w:rsid w:val="00B4673D"/>
    <w:rsid w:val="00B565EE"/>
    <w:rsid w:val="00B633D2"/>
    <w:rsid w:val="00B70B5F"/>
    <w:rsid w:val="00B719A8"/>
    <w:rsid w:val="00B72914"/>
    <w:rsid w:val="00B840AE"/>
    <w:rsid w:val="00B86D9A"/>
    <w:rsid w:val="00B87441"/>
    <w:rsid w:val="00B877AC"/>
    <w:rsid w:val="00B925B5"/>
    <w:rsid w:val="00B94A0D"/>
    <w:rsid w:val="00B96D7B"/>
    <w:rsid w:val="00BA0131"/>
    <w:rsid w:val="00BA43AE"/>
    <w:rsid w:val="00BB09E5"/>
    <w:rsid w:val="00BC04D6"/>
    <w:rsid w:val="00BC0855"/>
    <w:rsid w:val="00BC1990"/>
    <w:rsid w:val="00BD0241"/>
    <w:rsid w:val="00BD33A1"/>
    <w:rsid w:val="00BD3F76"/>
    <w:rsid w:val="00BD4469"/>
    <w:rsid w:val="00BE0655"/>
    <w:rsid w:val="00BE1085"/>
    <w:rsid w:val="00BE3B63"/>
    <w:rsid w:val="00BE655D"/>
    <w:rsid w:val="00BF00A2"/>
    <w:rsid w:val="00BF2335"/>
    <w:rsid w:val="00BF59D5"/>
    <w:rsid w:val="00C02F02"/>
    <w:rsid w:val="00C2034A"/>
    <w:rsid w:val="00C20FFA"/>
    <w:rsid w:val="00C331C9"/>
    <w:rsid w:val="00C33DB4"/>
    <w:rsid w:val="00C357B1"/>
    <w:rsid w:val="00C36C37"/>
    <w:rsid w:val="00C4189A"/>
    <w:rsid w:val="00C47D65"/>
    <w:rsid w:val="00C60EF5"/>
    <w:rsid w:val="00C61EDA"/>
    <w:rsid w:val="00C65E8B"/>
    <w:rsid w:val="00C66A7C"/>
    <w:rsid w:val="00C67428"/>
    <w:rsid w:val="00C733F2"/>
    <w:rsid w:val="00C840BA"/>
    <w:rsid w:val="00C862E0"/>
    <w:rsid w:val="00C969C8"/>
    <w:rsid w:val="00CA1DB8"/>
    <w:rsid w:val="00CB239B"/>
    <w:rsid w:val="00CB28D2"/>
    <w:rsid w:val="00CC1B37"/>
    <w:rsid w:val="00CC382B"/>
    <w:rsid w:val="00CC799D"/>
    <w:rsid w:val="00CD0B51"/>
    <w:rsid w:val="00CE261E"/>
    <w:rsid w:val="00CE3E94"/>
    <w:rsid w:val="00CF1031"/>
    <w:rsid w:val="00CF4A14"/>
    <w:rsid w:val="00CF77FD"/>
    <w:rsid w:val="00D00224"/>
    <w:rsid w:val="00D00E02"/>
    <w:rsid w:val="00D01772"/>
    <w:rsid w:val="00D01D0E"/>
    <w:rsid w:val="00D01F03"/>
    <w:rsid w:val="00D22925"/>
    <w:rsid w:val="00D3646A"/>
    <w:rsid w:val="00D4101C"/>
    <w:rsid w:val="00D44631"/>
    <w:rsid w:val="00D5127F"/>
    <w:rsid w:val="00D541C8"/>
    <w:rsid w:val="00D55E0A"/>
    <w:rsid w:val="00D564E3"/>
    <w:rsid w:val="00D565E9"/>
    <w:rsid w:val="00D603CF"/>
    <w:rsid w:val="00D60F90"/>
    <w:rsid w:val="00D728A0"/>
    <w:rsid w:val="00D9366E"/>
    <w:rsid w:val="00D9438C"/>
    <w:rsid w:val="00D94575"/>
    <w:rsid w:val="00D95967"/>
    <w:rsid w:val="00DA1D9B"/>
    <w:rsid w:val="00DA7EF6"/>
    <w:rsid w:val="00DB078B"/>
    <w:rsid w:val="00DB1331"/>
    <w:rsid w:val="00DB4771"/>
    <w:rsid w:val="00DB7988"/>
    <w:rsid w:val="00DD2D14"/>
    <w:rsid w:val="00DD4941"/>
    <w:rsid w:val="00DE0022"/>
    <w:rsid w:val="00DE0420"/>
    <w:rsid w:val="00DE46B6"/>
    <w:rsid w:val="00DF013B"/>
    <w:rsid w:val="00DF023D"/>
    <w:rsid w:val="00DF392E"/>
    <w:rsid w:val="00DF5A0A"/>
    <w:rsid w:val="00E0024D"/>
    <w:rsid w:val="00E00492"/>
    <w:rsid w:val="00E00CB0"/>
    <w:rsid w:val="00E01BAD"/>
    <w:rsid w:val="00E0487D"/>
    <w:rsid w:val="00E1083D"/>
    <w:rsid w:val="00E142FE"/>
    <w:rsid w:val="00E23343"/>
    <w:rsid w:val="00E234A8"/>
    <w:rsid w:val="00E300D6"/>
    <w:rsid w:val="00E33147"/>
    <w:rsid w:val="00E33F57"/>
    <w:rsid w:val="00E4278F"/>
    <w:rsid w:val="00E441A3"/>
    <w:rsid w:val="00E462E7"/>
    <w:rsid w:val="00E47782"/>
    <w:rsid w:val="00E574F0"/>
    <w:rsid w:val="00E61F8F"/>
    <w:rsid w:val="00E62D3B"/>
    <w:rsid w:val="00E65CB3"/>
    <w:rsid w:val="00E702AC"/>
    <w:rsid w:val="00E7146D"/>
    <w:rsid w:val="00E71708"/>
    <w:rsid w:val="00E758CC"/>
    <w:rsid w:val="00E77B84"/>
    <w:rsid w:val="00E9454D"/>
    <w:rsid w:val="00E95A7D"/>
    <w:rsid w:val="00EA5C4D"/>
    <w:rsid w:val="00EA60A4"/>
    <w:rsid w:val="00EB0378"/>
    <w:rsid w:val="00EB3DE5"/>
    <w:rsid w:val="00EB5109"/>
    <w:rsid w:val="00EC2E5E"/>
    <w:rsid w:val="00EE1BB3"/>
    <w:rsid w:val="00EE4E02"/>
    <w:rsid w:val="00EF0DAA"/>
    <w:rsid w:val="00EF3FCB"/>
    <w:rsid w:val="00F055CD"/>
    <w:rsid w:val="00F1037B"/>
    <w:rsid w:val="00F11156"/>
    <w:rsid w:val="00F17D4F"/>
    <w:rsid w:val="00F20ACC"/>
    <w:rsid w:val="00F26114"/>
    <w:rsid w:val="00F272AA"/>
    <w:rsid w:val="00F37119"/>
    <w:rsid w:val="00F474C1"/>
    <w:rsid w:val="00F52C05"/>
    <w:rsid w:val="00F56D76"/>
    <w:rsid w:val="00F7399A"/>
    <w:rsid w:val="00F81F43"/>
    <w:rsid w:val="00F84EFF"/>
    <w:rsid w:val="00F8568C"/>
    <w:rsid w:val="00F85CF9"/>
    <w:rsid w:val="00F8779C"/>
    <w:rsid w:val="00FA019B"/>
    <w:rsid w:val="00FA6FBE"/>
    <w:rsid w:val="00FB7A73"/>
    <w:rsid w:val="00FC2351"/>
    <w:rsid w:val="00FD06F3"/>
    <w:rsid w:val="00FD0D58"/>
    <w:rsid w:val="00FD1427"/>
    <w:rsid w:val="00FD43DF"/>
    <w:rsid w:val="00FE03E0"/>
    <w:rsid w:val="00FE5351"/>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54CB9"/>
  <w15:docId w15:val="{9FC899DC-2AE5-4D64-B22D-878DE799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CF8"/>
    <w:rPr>
      <w:rFonts w:ascii="Tahoma" w:hAnsi="Tahoma" w:cs="Tahoma"/>
      <w:sz w:val="16"/>
      <w:szCs w:val="16"/>
    </w:rPr>
  </w:style>
  <w:style w:type="paragraph" w:styleId="Header">
    <w:name w:val="header"/>
    <w:basedOn w:val="Normal"/>
    <w:link w:val="HeaderChar"/>
    <w:uiPriority w:val="99"/>
    <w:unhideWhenUsed/>
    <w:rsid w:val="004A7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F8"/>
  </w:style>
  <w:style w:type="paragraph" w:styleId="Footer">
    <w:name w:val="footer"/>
    <w:basedOn w:val="Normal"/>
    <w:link w:val="FooterChar"/>
    <w:uiPriority w:val="99"/>
    <w:unhideWhenUsed/>
    <w:rsid w:val="004A7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F8"/>
  </w:style>
  <w:style w:type="paragraph" w:customStyle="1" w:styleId="HeaderLeft">
    <w:name w:val="Header Left"/>
    <w:basedOn w:val="Header"/>
    <w:uiPriority w:val="35"/>
    <w:qFormat/>
    <w:rsid w:val="004A7CF8"/>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table" w:styleId="TableGrid">
    <w:name w:val="Table Grid"/>
    <w:basedOn w:val="TableNormal"/>
    <w:uiPriority w:val="59"/>
    <w:rsid w:val="00B9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9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9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B925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A0500D"/>
    <w:pPr>
      <w:ind w:left="720"/>
      <w:contextualSpacing/>
    </w:pPr>
  </w:style>
  <w:style w:type="character" w:styleId="Hyperlink">
    <w:name w:val="Hyperlink"/>
    <w:basedOn w:val="DefaultParagraphFont"/>
    <w:uiPriority w:val="99"/>
    <w:unhideWhenUsed/>
    <w:rsid w:val="00DB078B"/>
    <w:rPr>
      <w:color w:val="0000FF"/>
      <w:u w:val="single"/>
    </w:rPr>
  </w:style>
  <w:style w:type="character" w:styleId="UnresolvedMention">
    <w:name w:val="Unresolved Mention"/>
    <w:basedOn w:val="DefaultParagraphFont"/>
    <w:uiPriority w:val="99"/>
    <w:semiHidden/>
    <w:unhideWhenUsed/>
    <w:rsid w:val="006E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50613">
      <w:bodyDiv w:val="1"/>
      <w:marLeft w:val="0"/>
      <w:marRight w:val="0"/>
      <w:marTop w:val="0"/>
      <w:marBottom w:val="0"/>
      <w:divBdr>
        <w:top w:val="none" w:sz="0" w:space="0" w:color="auto"/>
        <w:left w:val="none" w:sz="0" w:space="0" w:color="auto"/>
        <w:bottom w:val="none" w:sz="0" w:space="0" w:color="auto"/>
        <w:right w:val="none" w:sz="0" w:space="0" w:color="auto"/>
      </w:divBdr>
    </w:div>
    <w:div w:id="502890167">
      <w:bodyDiv w:val="1"/>
      <w:marLeft w:val="0"/>
      <w:marRight w:val="0"/>
      <w:marTop w:val="0"/>
      <w:marBottom w:val="0"/>
      <w:divBdr>
        <w:top w:val="none" w:sz="0" w:space="0" w:color="auto"/>
        <w:left w:val="none" w:sz="0" w:space="0" w:color="auto"/>
        <w:bottom w:val="none" w:sz="0" w:space="0" w:color="auto"/>
        <w:right w:val="none" w:sz="0" w:space="0" w:color="auto"/>
      </w:divBdr>
    </w:div>
    <w:div w:id="836457836">
      <w:bodyDiv w:val="1"/>
      <w:marLeft w:val="0"/>
      <w:marRight w:val="0"/>
      <w:marTop w:val="0"/>
      <w:marBottom w:val="0"/>
      <w:divBdr>
        <w:top w:val="none" w:sz="0" w:space="0" w:color="auto"/>
        <w:left w:val="none" w:sz="0" w:space="0" w:color="auto"/>
        <w:bottom w:val="none" w:sz="0" w:space="0" w:color="auto"/>
        <w:right w:val="none" w:sz="0" w:space="0" w:color="auto"/>
      </w:divBdr>
    </w:div>
    <w:div w:id="906569174">
      <w:bodyDiv w:val="1"/>
      <w:marLeft w:val="0"/>
      <w:marRight w:val="0"/>
      <w:marTop w:val="0"/>
      <w:marBottom w:val="0"/>
      <w:divBdr>
        <w:top w:val="none" w:sz="0" w:space="0" w:color="auto"/>
        <w:left w:val="none" w:sz="0" w:space="0" w:color="auto"/>
        <w:bottom w:val="none" w:sz="0" w:space="0" w:color="auto"/>
        <w:right w:val="none" w:sz="0" w:space="0" w:color="auto"/>
      </w:divBdr>
    </w:div>
    <w:div w:id="19095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edit(24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20Bailey\Documents\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E448-2F81-4A73-B0C4-7ADB3955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Elizabeth .</cp:lastModifiedBy>
  <cp:revision>2</cp:revision>
  <cp:lastPrinted>2021-02-25T19:57:00Z</cp:lastPrinted>
  <dcterms:created xsi:type="dcterms:W3CDTF">2021-05-07T18:41:00Z</dcterms:created>
  <dcterms:modified xsi:type="dcterms:W3CDTF">2021-05-07T18:41:00Z</dcterms:modified>
</cp:coreProperties>
</file>