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CBF85" w14:textId="6C09D93D" w:rsidR="00DB1331" w:rsidRDefault="00FD77E1" w:rsidP="00767947">
      <w:pPr>
        <w:spacing w:after="0"/>
        <w:jc w:val="center"/>
        <w:rPr>
          <w:b/>
          <w:sz w:val="24"/>
          <w:szCs w:val="24"/>
        </w:rPr>
      </w:pPr>
      <w:bookmarkStart w:id="0" w:name="_Hlk535503637"/>
      <w:bookmarkStart w:id="1" w:name="_Hlk514085454"/>
      <w:r>
        <w:rPr>
          <w:b/>
          <w:sz w:val="24"/>
          <w:szCs w:val="24"/>
        </w:rPr>
        <w:t xml:space="preserve">MEETING MINUTES - </w:t>
      </w:r>
      <w:r w:rsidR="00DB1331" w:rsidRPr="00965B5B">
        <w:rPr>
          <w:b/>
          <w:sz w:val="24"/>
          <w:szCs w:val="24"/>
        </w:rPr>
        <w:t>Board of Directors</w:t>
      </w:r>
      <w:r>
        <w:rPr>
          <w:b/>
          <w:sz w:val="24"/>
          <w:szCs w:val="24"/>
        </w:rPr>
        <w:t xml:space="preserve"> Open Session</w:t>
      </w:r>
    </w:p>
    <w:p w14:paraId="55AC24AC" w14:textId="79AE955F" w:rsidR="00DB1331" w:rsidRDefault="00DB1331" w:rsidP="0026719A">
      <w:pPr>
        <w:spacing w:after="0"/>
        <w:jc w:val="center"/>
        <w:rPr>
          <w:b/>
          <w:sz w:val="24"/>
          <w:szCs w:val="24"/>
        </w:rPr>
      </w:pPr>
      <w:r>
        <w:rPr>
          <w:b/>
          <w:sz w:val="24"/>
          <w:szCs w:val="24"/>
        </w:rPr>
        <w:t xml:space="preserve">Tuesday, </w:t>
      </w:r>
      <w:r w:rsidR="00867553">
        <w:rPr>
          <w:b/>
          <w:sz w:val="24"/>
          <w:szCs w:val="24"/>
        </w:rPr>
        <w:t>December 8</w:t>
      </w:r>
      <w:r w:rsidR="00C733F2">
        <w:rPr>
          <w:b/>
          <w:sz w:val="24"/>
          <w:szCs w:val="24"/>
        </w:rPr>
        <w:t>, 2020 at</w:t>
      </w:r>
      <w:r>
        <w:rPr>
          <w:b/>
          <w:sz w:val="24"/>
          <w:szCs w:val="24"/>
        </w:rPr>
        <w:t xml:space="preserve"> 6:00 pm</w:t>
      </w:r>
    </w:p>
    <w:p w14:paraId="10CC89F7" w14:textId="77777777" w:rsidR="0026719A" w:rsidRDefault="0026719A" w:rsidP="0026719A">
      <w:pPr>
        <w:spacing w:after="0"/>
        <w:jc w:val="center"/>
        <w:rPr>
          <w:b/>
          <w:noProof/>
          <w:sz w:val="24"/>
          <w:szCs w:val="24"/>
        </w:rPr>
      </w:pPr>
    </w:p>
    <w:bookmarkEnd w:id="0"/>
    <w:bookmarkEnd w:id="1"/>
    <w:p w14:paraId="0E806521" w14:textId="7BE7BDA8" w:rsidR="00767947" w:rsidRPr="00767947" w:rsidRDefault="00767947" w:rsidP="00767947">
      <w:pPr>
        <w:pStyle w:val="ListParagraph"/>
        <w:numPr>
          <w:ilvl w:val="0"/>
          <w:numId w:val="17"/>
        </w:numPr>
        <w:spacing w:after="0" w:line="259" w:lineRule="auto"/>
        <w:rPr>
          <w:sz w:val="20"/>
          <w:szCs w:val="20"/>
        </w:rPr>
      </w:pPr>
      <w:r>
        <w:rPr>
          <w:sz w:val="20"/>
          <w:szCs w:val="20"/>
        </w:rPr>
        <w:t>Meeting called to order @ 6:00 pm</w:t>
      </w:r>
    </w:p>
    <w:p w14:paraId="54D496AB" w14:textId="77777777" w:rsidR="00767947" w:rsidRDefault="00767947" w:rsidP="00DB1331">
      <w:pPr>
        <w:numPr>
          <w:ilvl w:val="0"/>
          <w:numId w:val="17"/>
        </w:numPr>
        <w:spacing w:after="0" w:line="259" w:lineRule="auto"/>
        <w:contextualSpacing/>
        <w:rPr>
          <w:sz w:val="20"/>
          <w:szCs w:val="20"/>
        </w:rPr>
      </w:pPr>
      <w:r>
        <w:rPr>
          <w:sz w:val="20"/>
          <w:szCs w:val="20"/>
        </w:rPr>
        <w:t>Directors R. Brown, B. Six, D. Morrison present.  Directors D. Calhoun and A. Hutson attended by phone/Zoom.  Director S. Sanchez absent and excused.</w:t>
      </w:r>
    </w:p>
    <w:p w14:paraId="4E4D4E8A" w14:textId="0B41008A" w:rsidR="00DB1331" w:rsidRDefault="00767947" w:rsidP="00DB1331">
      <w:pPr>
        <w:pStyle w:val="ListParagraph"/>
        <w:numPr>
          <w:ilvl w:val="0"/>
          <w:numId w:val="17"/>
        </w:numPr>
        <w:spacing w:after="0" w:line="259" w:lineRule="auto"/>
        <w:rPr>
          <w:sz w:val="20"/>
          <w:szCs w:val="20"/>
        </w:rPr>
      </w:pPr>
      <w:r>
        <w:rPr>
          <w:sz w:val="20"/>
          <w:szCs w:val="20"/>
        </w:rPr>
        <w:t>Director D. Calhoun motioned to approve November 10, 2020 Executive and Open Board Meeting minutes.  Director D. Morrison seconded the motion.  Director A. Hutson abstained as she was not at those meetings.  Director S. Sanchez absent and excused.  Motion passed 4-0-1-1</w:t>
      </w:r>
    </w:p>
    <w:p w14:paraId="66998AED" w14:textId="45FC146F" w:rsidR="00DB1331" w:rsidRDefault="00DB1331" w:rsidP="00DB1331">
      <w:pPr>
        <w:numPr>
          <w:ilvl w:val="0"/>
          <w:numId w:val="17"/>
        </w:numPr>
        <w:spacing w:after="0" w:line="259" w:lineRule="auto"/>
        <w:contextualSpacing/>
        <w:rPr>
          <w:sz w:val="20"/>
          <w:szCs w:val="20"/>
        </w:rPr>
      </w:pPr>
      <w:r w:rsidRPr="004C0A78">
        <w:rPr>
          <w:sz w:val="20"/>
          <w:szCs w:val="20"/>
        </w:rPr>
        <w:t>Open Forum</w:t>
      </w:r>
      <w:r w:rsidRPr="009E5190">
        <w:rPr>
          <w:sz w:val="20"/>
          <w:szCs w:val="20"/>
        </w:rPr>
        <w:t xml:space="preserve"> </w:t>
      </w:r>
      <w:r w:rsidR="00767947">
        <w:rPr>
          <w:sz w:val="20"/>
          <w:szCs w:val="20"/>
        </w:rPr>
        <w:t>– Members raised concern about political signs remaining up in the park and inconsistent parking violations.  GM Triano to address both concerns.</w:t>
      </w:r>
    </w:p>
    <w:p w14:paraId="426837C9" w14:textId="2DE8625A" w:rsidR="00C61EDA" w:rsidRDefault="00767947" w:rsidP="00DB1331">
      <w:pPr>
        <w:numPr>
          <w:ilvl w:val="0"/>
          <w:numId w:val="17"/>
        </w:numPr>
        <w:spacing w:after="0" w:line="259" w:lineRule="auto"/>
        <w:contextualSpacing/>
        <w:rPr>
          <w:sz w:val="20"/>
          <w:szCs w:val="20"/>
        </w:rPr>
      </w:pPr>
      <w:r>
        <w:rPr>
          <w:sz w:val="20"/>
          <w:szCs w:val="20"/>
        </w:rPr>
        <w:t xml:space="preserve">No Member commentary on </w:t>
      </w:r>
      <w:r w:rsidR="00C61EDA">
        <w:rPr>
          <w:sz w:val="20"/>
          <w:szCs w:val="20"/>
        </w:rPr>
        <w:t xml:space="preserve">Election Rule Proposed Change to Eliminate </w:t>
      </w:r>
      <w:proofErr w:type="gramStart"/>
      <w:r w:rsidR="00C61EDA">
        <w:rPr>
          <w:sz w:val="20"/>
          <w:szCs w:val="20"/>
        </w:rPr>
        <w:t>1 year</w:t>
      </w:r>
      <w:proofErr w:type="gramEnd"/>
      <w:r w:rsidR="00C61EDA">
        <w:rPr>
          <w:sz w:val="20"/>
          <w:szCs w:val="20"/>
        </w:rPr>
        <w:t xml:space="preserve"> Resident Requirement</w:t>
      </w:r>
      <w:r>
        <w:rPr>
          <w:sz w:val="20"/>
          <w:szCs w:val="20"/>
        </w:rPr>
        <w:t>, will be implemented after January election closes (cannot change within 90 days prior to an election)</w:t>
      </w:r>
    </w:p>
    <w:p w14:paraId="4611AFF3" w14:textId="6162C171" w:rsidR="00C733F2" w:rsidRDefault="00DB1331" w:rsidP="00BA0131">
      <w:pPr>
        <w:numPr>
          <w:ilvl w:val="0"/>
          <w:numId w:val="17"/>
        </w:numPr>
        <w:spacing w:after="0" w:line="259" w:lineRule="auto"/>
        <w:contextualSpacing/>
        <w:rPr>
          <w:sz w:val="20"/>
          <w:szCs w:val="20"/>
        </w:rPr>
      </w:pPr>
      <w:r w:rsidRPr="00867981">
        <w:rPr>
          <w:sz w:val="20"/>
          <w:szCs w:val="20"/>
        </w:rPr>
        <w:t>Design Review</w:t>
      </w:r>
    </w:p>
    <w:p w14:paraId="24A3E751" w14:textId="1A8CA2F2" w:rsidR="00006828" w:rsidRDefault="00006828" w:rsidP="00006828">
      <w:pPr>
        <w:numPr>
          <w:ilvl w:val="1"/>
          <w:numId w:val="17"/>
        </w:numPr>
        <w:spacing w:after="0" w:line="259" w:lineRule="auto"/>
        <w:contextualSpacing/>
        <w:rPr>
          <w:sz w:val="20"/>
          <w:szCs w:val="20"/>
        </w:rPr>
      </w:pPr>
      <w:r>
        <w:rPr>
          <w:sz w:val="20"/>
          <w:szCs w:val="20"/>
        </w:rPr>
        <w:t xml:space="preserve">AR5674 – </w:t>
      </w:r>
      <w:r w:rsidR="00767947">
        <w:rPr>
          <w:sz w:val="20"/>
          <w:szCs w:val="20"/>
        </w:rPr>
        <w:t xml:space="preserve">Conditional approval for </w:t>
      </w:r>
      <w:r>
        <w:rPr>
          <w:sz w:val="20"/>
          <w:szCs w:val="20"/>
        </w:rPr>
        <w:t>amended concrete plan</w:t>
      </w:r>
      <w:r w:rsidR="00767947">
        <w:rPr>
          <w:sz w:val="20"/>
          <w:szCs w:val="20"/>
        </w:rPr>
        <w:t>, member to provide GM Triano revised plan with fencing for side yard and topical landscaping and GM Triano will obtain Board approval so member does not have to wait for next meeting</w:t>
      </w:r>
    </w:p>
    <w:p w14:paraId="2A605F94" w14:textId="6B072108" w:rsidR="005D2236" w:rsidRPr="00BA0131" w:rsidRDefault="005D2236" w:rsidP="00006828">
      <w:pPr>
        <w:numPr>
          <w:ilvl w:val="1"/>
          <w:numId w:val="17"/>
        </w:numPr>
        <w:spacing w:after="0" w:line="259" w:lineRule="auto"/>
        <w:contextualSpacing/>
        <w:rPr>
          <w:sz w:val="20"/>
          <w:szCs w:val="20"/>
        </w:rPr>
      </w:pPr>
      <w:bookmarkStart w:id="2" w:name="_Hlk58411942"/>
      <w:r>
        <w:rPr>
          <w:sz w:val="20"/>
          <w:szCs w:val="20"/>
        </w:rPr>
        <w:t xml:space="preserve">SL5645 </w:t>
      </w:r>
      <w:r w:rsidR="00767947">
        <w:rPr>
          <w:sz w:val="20"/>
          <w:szCs w:val="20"/>
        </w:rPr>
        <w:t>–</w:t>
      </w:r>
      <w:r>
        <w:rPr>
          <w:sz w:val="20"/>
          <w:szCs w:val="20"/>
        </w:rPr>
        <w:t xml:space="preserve"> parking</w:t>
      </w:r>
      <w:r w:rsidR="00767947">
        <w:rPr>
          <w:sz w:val="20"/>
          <w:szCs w:val="20"/>
        </w:rPr>
        <w:t xml:space="preserve"> </w:t>
      </w:r>
      <w:bookmarkEnd w:id="2"/>
      <w:r w:rsidR="00767947">
        <w:rPr>
          <w:sz w:val="20"/>
          <w:szCs w:val="20"/>
        </w:rPr>
        <w:t xml:space="preserve">– Member not present, Board has concerns, tabled until Board can view </w:t>
      </w:r>
      <w:r w:rsidR="00AC0124">
        <w:rPr>
          <w:sz w:val="20"/>
          <w:szCs w:val="20"/>
        </w:rPr>
        <w:t>lot</w:t>
      </w:r>
      <w:r w:rsidR="00767947">
        <w:rPr>
          <w:sz w:val="20"/>
          <w:szCs w:val="20"/>
        </w:rPr>
        <w:t xml:space="preserve"> in person and take a vote</w:t>
      </w:r>
    </w:p>
    <w:p w14:paraId="7D9F454E" w14:textId="77777777" w:rsidR="00CE78EF" w:rsidRDefault="00DB1331" w:rsidP="00DB1331">
      <w:pPr>
        <w:numPr>
          <w:ilvl w:val="0"/>
          <w:numId w:val="17"/>
        </w:numPr>
        <w:spacing w:after="0" w:line="259" w:lineRule="auto"/>
        <w:contextualSpacing/>
        <w:rPr>
          <w:sz w:val="20"/>
          <w:szCs w:val="20"/>
        </w:rPr>
      </w:pPr>
      <w:r w:rsidRPr="00867981">
        <w:rPr>
          <w:sz w:val="20"/>
          <w:szCs w:val="20"/>
        </w:rPr>
        <w:t>Treasurers Report</w:t>
      </w:r>
      <w:r w:rsidR="00767947">
        <w:rPr>
          <w:sz w:val="20"/>
          <w:szCs w:val="20"/>
        </w:rPr>
        <w:t xml:space="preserve"> – </w:t>
      </w:r>
    </w:p>
    <w:p w14:paraId="4EB66E35" w14:textId="0D8621E5" w:rsidR="00CE78EF" w:rsidRDefault="00767947" w:rsidP="00CE78EF">
      <w:pPr>
        <w:numPr>
          <w:ilvl w:val="1"/>
          <w:numId w:val="17"/>
        </w:numPr>
        <w:spacing w:after="0" w:line="259" w:lineRule="auto"/>
        <w:contextualSpacing/>
        <w:rPr>
          <w:sz w:val="20"/>
          <w:szCs w:val="20"/>
        </w:rPr>
      </w:pPr>
      <w:r>
        <w:rPr>
          <w:sz w:val="20"/>
          <w:szCs w:val="20"/>
        </w:rPr>
        <w:t>GM Triano reviewed financial balances</w:t>
      </w:r>
      <w:r w:rsidR="00CE78EF">
        <w:rPr>
          <w:sz w:val="20"/>
          <w:szCs w:val="20"/>
        </w:rPr>
        <w:t xml:space="preserve"> and loan/line of credit and reserves funding status</w:t>
      </w:r>
      <w:r>
        <w:rPr>
          <w:sz w:val="20"/>
          <w:szCs w:val="20"/>
        </w:rPr>
        <w:t xml:space="preserve"> </w:t>
      </w:r>
    </w:p>
    <w:p w14:paraId="0E2A305F" w14:textId="6DCEFDC5" w:rsidR="00DB1331" w:rsidRDefault="00767947" w:rsidP="00CE78EF">
      <w:pPr>
        <w:numPr>
          <w:ilvl w:val="1"/>
          <w:numId w:val="17"/>
        </w:numPr>
        <w:spacing w:after="0" w:line="259" w:lineRule="auto"/>
        <w:contextualSpacing/>
        <w:rPr>
          <w:sz w:val="20"/>
          <w:szCs w:val="20"/>
        </w:rPr>
      </w:pPr>
      <w:r>
        <w:rPr>
          <w:sz w:val="20"/>
          <w:szCs w:val="20"/>
        </w:rPr>
        <w:t>Director D. Morrison motioned to approve November 2020 reviewed financials.  Director B. Six seconded the motion.  Director S. Sanchez absent and excused.  Motion passed 5-0-0-1</w:t>
      </w:r>
      <w:r w:rsidR="00CE78EF">
        <w:rPr>
          <w:sz w:val="20"/>
          <w:szCs w:val="20"/>
        </w:rPr>
        <w:t>.</w:t>
      </w:r>
    </w:p>
    <w:p w14:paraId="38EA5585" w14:textId="7154AB31" w:rsidR="00CE78EF" w:rsidRDefault="00CE78EF" w:rsidP="00CE78EF">
      <w:pPr>
        <w:numPr>
          <w:ilvl w:val="1"/>
          <w:numId w:val="17"/>
        </w:numPr>
        <w:spacing w:after="0" w:line="259" w:lineRule="auto"/>
        <w:contextualSpacing/>
        <w:rPr>
          <w:sz w:val="20"/>
          <w:szCs w:val="20"/>
        </w:rPr>
      </w:pPr>
      <w:r>
        <w:rPr>
          <w:sz w:val="20"/>
          <w:szCs w:val="20"/>
        </w:rPr>
        <w:t>GM Triano verified Director D. Calhoun and D. Morrison to do December financial review, GM Triano will put together 2021 schedule with new Board</w:t>
      </w:r>
    </w:p>
    <w:p w14:paraId="6168505B" w14:textId="31432CD6" w:rsidR="00C733F2" w:rsidRPr="00CF4A14" w:rsidRDefault="00AC0124" w:rsidP="00C733F2">
      <w:pPr>
        <w:numPr>
          <w:ilvl w:val="0"/>
          <w:numId w:val="17"/>
        </w:numPr>
        <w:spacing w:after="0" w:line="259" w:lineRule="auto"/>
        <w:contextualSpacing/>
        <w:rPr>
          <w:sz w:val="20"/>
          <w:szCs w:val="20"/>
        </w:rPr>
      </w:pPr>
      <w:r>
        <w:rPr>
          <w:sz w:val="20"/>
          <w:szCs w:val="20"/>
        </w:rPr>
        <w:t>Matt Dolezal not currently eligible for Board position as not on Deed as owner</w:t>
      </w:r>
      <w:r w:rsidR="00D001E0">
        <w:rPr>
          <w:sz w:val="20"/>
          <w:szCs w:val="20"/>
        </w:rPr>
        <w:t xml:space="preserve"> as of Election date of record, 12/4/2020</w:t>
      </w:r>
      <w:r>
        <w:rPr>
          <w:sz w:val="20"/>
          <w:szCs w:val="20"/>
        </w:rPr>
        <w:t xml:space="preserve">.   This leaves </w:t>
      </w:r>
      <w:r w:rsidR="00D001E0">
        <w:rPr>
          <w:sz w:val="20"/>
          <w:szCs w:val="20"/>
        </w:rPr>
        <w:t xml:space="preserve">one </w:t>
      </w:r>
      <w:r>
        <w:rPr>
          <w:sz w:val="20"/>
          <w:szCs w:val="20"/>
        </w:rPr>
        <w:t>open board position to be filled as we ha</w:t>
      </w:r>
      <w:r w:rsidR="00D001E0">
        <w:rPr>
          <w:sz w:val="20"/>
          <w:szCs w:val="20"/>
        </w:rPr>
        <w:t>d</w:t>
      </w:r>
      <w:r>
        <w:rPr>
          <w:sz w:val="20"/>
          <w:szCs w:val="20"/>
        </w:rPr>
        <w:t xml:space="preserve"> no other applicants.</w:t>
      </w:r>
      <w:r w:rsidR="00D001E0">
        <w:rPr>
          <w:sz w:val="20"/>
          <w:szCs w:val="20"/>
        </w:rPr>
        <w:t xml:space="preserve">  Board will seek to fill vacant seat once new year begins and revised election rule eliminating 1 year residency requirement is in place.</w:t>
      </w:r>
    </w:p>
    <w:p w14:paraId="79DF8A7F" w14:textId="054C5606" w:rsidR="00C733F2" w:rsidRPr="00C733F2" w:rsidRDefault="00BA0131" w:rsidP="00C733F2">
      <w:pPr>
        <w:numPr>
          <w:ilvl w:val="0"/>
          <w:numId w:val="17"/>
        </w:numPr>
        <w:spacing w:after="0" w:line="259" w:lineRule="auto"/>
        <w:contextualSpacing/>
        <w:rPr>
          <w:sz w:val="20"/>
          <w:szCs w:val="20"/>
        </w:rPr>
      </w:pPr>
      <w:r>
        <w:rPr>
          <w:sz w:val="20"/>
          <w:szCs w:val="20"/>
        </w:rPr>
        <w:t>AGM Partnership Service Agreement</w:t>
      </w:r>
      <w:r w:rsidR="00D001E0">
        <w:rPr>
          <w:sz w:val="20"/>
          <w:szCs w:val="20"/>
        </w:rPr>
        <w:t xml:space="preserve"> – Director B. Six motioned to increase monthly bill by same percent as HOA assessment.  Director A. Hutson seconded the motion.  Director S. Sanchez absent and excused.  Motion passed 5-0-0-1</w:t>
      </w:r>
    </w:p>
    <w:p w14:paraId="0FD1295E" w14:textId="15139C99" w:rsidR="00C733F2" w:rsidRPr="00D001E0" w:rsidRDefault="00BA0131" w:rsidP="00D001E0">
      <w:pPr>
        <w:numPr>
          <w:ilvl w:val="0"/>
          <w:numId w:val="17"/>
        </w:numPr>
        <w:spacing w:after="0" w:line="259" w:lineRule="auto"/>
        <w:contextualSpacing/>
        <w:rPr>
          <w:sz w:val="20"/>
          <w:szCs w:val="20"/>
        </w:rPr>
      </w:pPr>
      <w:r>
        <w:rPr>
          <w:sz w:val="20"/>
          <w:szCs w:val="20"/>
        </w:rPr>
        <w:t>Additional lighting for RV Storage and to replace lights not working in park</w:t>
      </w:r>
      <w:r w:rsidR="00D001E0">
        <w:rPr>
          <w:sz w:val="20"/>
          <w:szCs w:val="20"/>
        </w:rPr>
        <w:t xml:space="preserve"> – Director B. Six motioned to approve $1,164 for 6 solar lights and $ 477 for posts.  Director D. Morrison seconded the motion.  Director S. Sanchez absent and excused.  Motion passed 5-0-0-1</w:t>
      </w:r>
    </w:p>
    <w:p w14:paraId="5DB7C495" w14:textId="7667CDF0" w:rsidR="003D0BD2" w:rsidRPr="00D001E0" w:rsidRDefault="00BA0131" w:rsidP="00D001E0">
      <w:pPr>
        <w:numPr>
          <w:ilvl w:val="0"/>
          <w:numId w:val="17"/>
        </w:numPr>
        <w:spacing w:after="0" w:line="259" w:lineRule="auto"/>
        <w:contextualSpacing/>
        <w:rPr>
          <w:sz w:val="20"/>
          <w:szCs w:val="20"/>
        </w:rPr>
      </w:pPr>
      <w:r>
        <w:rPr>
          <w:sz w:val="20"/>
          <w:szCs w:val="20"/>
        </w:rPr>
        <w:t>Home Compliance</w:t>
      </w:r>
      <w:r w:rsidR="00D001E0">
        <w:rPr>
          <w:sz w:val="20"/>
          <w:szCs w:val="20"/>
        </w:rPr>
        <w:t xml:space="preserve"> – GM Triano reviewed</w:t>
      </w:r>
      <w:r w:rsidR="00FD77E1">
        <w:rPr>
          <w:sz w:val="20"/>
          <w:szCs w:val="20"/>
        </w:rPr>
        <w:t xml:space="preserve"> industry</w:t>
      </w:r>
      <w:r w:rsidR="00D001E0">
        <w:rPr>
          <w:sz w:val="20"/>
          <w:szCs w:val="20"/>
        </w:rPr>
        <w:t xml:space="preserve"> article and desire to do more frequent </w:t>
      </w:r>
      <w:r w:rsidR="00FD77E1">
        <w:rPr>
          <w:sz w:val="20"/>
          <w:szCs w:val="20"/>
        </w:rPr>
        <w:t xml:space="preserve">and interactive </w:t>
      </w:r>
      <w:r w:rsidR="00D001E0">
        <w:rPr>
          <w:sz w:val="20"/>
          <w:szCs w:val="20"/>
        </w:rPr>
        <w:t>reviews of residence compliance issues (weekly, with goal to be 2-3 times a week) vs. prior once or twice a month.  Director B. Six motioned to approve.  Director A. Hutson seconded the motion.  Director S. Sanchez absent and excused.  Motion passed 5-0-0-1</w:t>
      </w:r>
    </w:p>
    <w:p w14:paraId="4A3010DA" w14:textId="50AB1363" w:rsidR="00CF4A14" w:rsidRPr="00D001E0" w:rsidRDefault="00D001E0" w:rsidP="00D001E0">
      <w:pPr>
        <w:pStyle w:val="ListParagraph"/>
        <w:numPr>
          <w:ilvl w:val="0"/>
          <w:numId w:val="17"/>
        </w:numPr>
        <w:spacing w:after="0" w:line="259" w:lineRule="auto"/>
        <w:rPr>
          <w:sz w:val="20"/>
          <w:szCs w:val="20"/>
        </w:rPr>
      </w:pPr>
      <w:r>
        <w:rPr>
          <w:sz w:val="20"/>
          <w:szCs w:val="20"/>
        </w:rPr>
        <w:t>GM Triano provided project and park update</w:t>
      </w:r>
    </w:p>
    <w:p w14:paraId="5676A46C" w14:textId="20748628" w:rsidR="00DB1331" w:rsidRPr="00346F52" w:rsidRDefault="00DB1331" w:rsidP="00DB1331">
      <w:pPr>
        <w:numPr>
          <w:ilvl w:val="0"/>
          <w:numId w:val="17"/>
        </w:numPr>
        <w:spacing w:after="0" w:line="259" w:lineRule="auto"/>
        <w:contextualSpacing/>
        <w:rPr>
          <w:sz w:val="20"/>
          <w:szCs w:val="20"/>
        </w:rPr>
      </w:pPr>
      <w:r w:rsidRPr="00867981">
        <w:rPr>
          <w:sz w:val="20"/>
          <w:szCs w:val="20"/>
        </w:rPr>
        <w:t>Wastewater Report</w:t>
      </w:r>
      <w:r>
        <w:rPr>
          <w:sz w:val="20"/>
          <w:szCs w:val="20"/>
        </w:rPr>
        <w:t xml:space="preserve"> – Report provided for Board review</w:t>
      </w:r>
    </w:p>
    <w:p w14:paraId="208E9A14" w14:textId="5485DD7D" w:rsidR="00DB1331" w:rsidRDefault="00DB1331" w:rsidP="00DB1331">
      <w:pPr>
        <w:pStyle w:val="ListParagraph"/>
        <w:numPr>
          <w:ilvl w:val="0"/>
          <w:numId w:val="17"/>
        </w:numPr>
        <w:spacing w:after="0" w:line="259" w:lineRule="auto"/>
        <w:rPr>
          <w:sz w:val="20"/>
          <w:szCs w:val="20"/>
        </w:rPr>
      </w:pPr>
      <w:r>
        <w:rPr>
          <w:sz w:val="20"/>
          <w:szCs w:val="20"/>
        </w:rPr>
        <w:t>Road Committee Report</w:t>
      </w:r>
      <w:r w:rsidR="00D001E0">
        <w:rPr>
          <w:sz w:val="20"/>
          <w:szCs w:val="20"/>
        </w:rPr>
        <w:t xml:space="preserve"> – no report/action</w:t>
      </w:r>
    </w:p>
    <w:p w14:paraId="20D2687B" w14:textId="77777777" w:rsidR="00D001E0" w:rsidRDefault="00DB1331" w:rsidP="00DB1331">
      <w:pPr>
        <w:pStyle w:val="ListParagraph"/>
        <w:numPr>
          <w:ilvl w:val="0"/>
          <w:numId w:val="17"/>
        </w:numPr>
        <w:spacing w:after="0" w:line="259" w:lineRule="auto"/>
        <w:rPr>
          <w:sz w:val="20"/>
          <w:szCs w:val="20"/>
        </w:rPr>
      </w:pPr>
      <w:r w:rsidRPr="00867981">
        <w:rPr>
          <w:sz w:val="20"/>
          <w:szCs w:val="20"/>
        </w:rPr>
        <w:t>Social Committee Report</w:t>
      </w:r>
      <w:r w:rsidR="00D001E0">
        <w:rPr>
          <w:sz w:val="20"/>
          <w:szCs w:val="20"/>
        </w:rPr>
        <w:t xml:space="preserve"> – no report/action</w:t>
      </w:r>
    </w:p>
    <w:p w14:paraId="28F66ACA" w14:textId="77777777" w:rsidR="00D001E0" w:rsidRDefault="00D001E0" w:rsidP="00D001E0">
      <w:pPr>
        <w:spacing w:after="0" w:line="259" w:lineRule="auto"/>
        <w:rPr>
          <w:sz w:val="20"/>
          <w:szCs w:val="20"/>
        </w:rPr>
      </w:pPr>
    </w:p>
    <w:p w14:paraId="64CCB361" w14:textId="703BC968" w:rsidR="00D001E0" w:rsidRDefault="00D001E0" w:rsidP="00FD77E1">
      <w:pPr>
        <w:spacing w:after="0" w:line="259" w:lineRule="auto"/>
        <w:ind w:left="720"/>
        <w:contextualSpacing/>
        <w:rPr>
          <w:sz w:val="20"/>
          <w:szCs w:val="20"/>
        </w:rPr>
      </w:pPr>
      <w:r>
        <w:rPr>
          <w:sz w:val="20"/>
          <w:szCs w:val="20"/>
        </w:rPr>
        <w:t xml:space="preserve">Director A. Hutson motioned to </w:t>
      </w:r>
      <w:r w:rsidR="00DB1331" w:rsidRPr="00D001E0">
        <w:rPr>
          <w:sz w:val="20"/>
          <w:szCs w:val="20"/>
        </w:rPr>
        <w:t>Adjourn Meeting</w:t>
      </w:r>
      <w:r>
        <w:rPr>
          <w:sz w:val="20"/>
          <w:szCs w:val="20"/>
        </w:rPr>
        <w:t xml:space="preserve">.  Director B. Six seconded the motion.  </w:t>
      </w:r>
      <w:proofErr w:type="spellStart"/>
      <w:r>
        <w:rPr>
          <w:sz w:val="20"/>
          <w:szCs w:val="20"/>
        </w:rPr>
        <w:t>irector</w:t>
      </w:r>
      <w:proofErr w:type="spellEnd"/>
      <w:r>
        <w:rPr>
          <w:sz w:val="20"/>
          <w:szCs w:val="20"/>
        </w:rPr>
        <w:t xml:space="preserve"> S. Sanchez absent and excused.  Meeting adjourned </w:t>
      </w:r>
      <w:r w:rsidR="00FD77E1">
        <w:rPr>
          <w:sz w:val="20"/>
          <w:szCs w:val="20"/>
        </w:rPr>
        <w:t>7:10 pm</w:t>
      </w:r>
    </w:p>
    <w:p w14:paraId="459E1890" w14:textId="77777777" w:rsidR="00CE4AA3" w:rsidRDefault="00CE4AA3" w:rsidP="00CE4AA3">
      <w:pPr>
        <w:rPr>
          <w:rFonts w:ascii="Calibri" w:eastAsia="Calibri" w:hAnsi="Calibri" w:cs="Calibri"/>
          <w:sz w:val="20"/>
          <w:szCs w:val="20"/>
        </w:rPr>
      </w:pPr>
    </w:p>
    <w:p w14:paraId="5AB903BD" w14:textId="77777777" w:rsidR="00CE4AA3" w:rsidRDefault="00CE4AA3" w:rsidP="00CE4AA3">
      <w:pPr>
        <w:rPr>
          <w:rFonts w:ascii="Calibri" w:eastAsia="Calibri" w:hAnsi="Calibri" w:cs="Calibri"/>
          <w:sz w:val="20"/>
          <w:szCs w:val="20"/>
        </w:rPr>
      </w:pPr>
    </w:p>
    <w:p w14:paraId="6A539AF3" w14:textId="5D211F42" w:rsidR="00CE4AA3" w:rsidRDefault="00CE4AA3" w:rsidP="00CE4AA3">
      <w:pPr>
        <w:rPr>
          <w:rFonts w:ascii="Calibri" w:eastAsia="Calibri" w:hAnsi="Calibri" w:cs="Calibri"/>
          <w:sz w:val="20"/>
          <w:szCs w:val="20"/>
        </w:rPr>
      </w:pPr>
      <w:r>
        <w:rPr>
          <w:rFonts w:ascii="Calibri" w:eastAsia="Calibri" w:hAnsi="Calibri" w:cs="Calibri"/>
          <w:sz w:val="20"/>
          <w:szCs w:val="20"/>
        </w:rPr>
        <w:t>Submitted By:</w:t>
      </w:r>
    </w:p>
    <w:p w14:paraId="246C493A" w14:textId="77777777" w:rsidR="00CE4AA3" w:rsidRDefault="00CE4AA3" w:rsidP="00CE4AA3">
      <w:pPr>
        <w:rPr>
          <w:rFonts w:ascii="Calibri" w:eastAsia="Calibri" w:hAnsi="Calibri" w:cs="Calibri"/>
          <w:sz w:val="20"/>
          <w:szCs w:val="20"/>
        </w:rPr>
      </w:pPr>
    </w:p>
    <w:p w14:paraId="6941ED97" w14:textId="77777777" w:rsidR="00CE4AA3" w:rsidRDefault="00CE4AA3" w:rsidP="00CE4AA3">
      <w:pPr>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w:t>
      </w:r>
    </w:p>
    <w:p w14:paraId="2144AA8D" w14:textId="77777777" w:rsidR="00CE4AA3" w:rsidRDefault="00CE4AA3" w:rsidP="00CE4AA3">
      <w:pPr>
        <w:rPr>
          <w:rFonts w:ascii="Calibri" w:eastAsia="Calibri" w:hAnsi="Calibri" w:cs="Calibri"/>
          <w:sz w:val="20"/>
          <w:szCs w:val="20"/>
        </w:rPr>
      </w:pPr>
      <w:r>
        <w:rPr>
          <w:rFonts w:ascii="Calibri" w:eastAsia="Calibri" w:hAnsi="Calibri" w:cs="Calibri"/>
          <w:sz w:val="20"/>
          <w:szCs w:val="20"/>
        </w:rPr>
        <w:t>Ann Hutson, Secretary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p>
    <w:p w14:paraId="40AA8F98" w14:textId="77777777" w:rsidR="00CE4AA3" w:rsidRPr="00D001E0" w:rsidRDefault="00CE4AA3" w:rsidP="00FD77E1">
      <w:pPr>
        <w:spacing w:after="0" w:line="259" w:lineRule="auto"/>
        <w:ind w:left="720"/>
        <w:contextualSpacing/>
        <w:rPr>
          <w:sz w:val="20"/>
          <w:szCs w:val="20"/>
        </w:rPr>
      </w:pPr>
    </w:p>
    <w:p w14:paraId="00B38974" w14:textId="1C0A7DF0" w:rsidR="00DB1331" w:rsidRPr="00D001E0" w:rsidRDefault="00DB1331" w:rsidP="00D001E0">
      <w:pPr>
        <w:spacing w:after="0" w:line="259" w:lineRule="auto"/>
        <w:rPr>
          <w:sz w:val="20"/>
          <w:szCs w:val="20"/>
        </w:rPr>
      </w:pPr>
    </w:p>
    <w:p w14:paraId="6C6E93D5" w14:textId="4D7A5EAC" w:rsidR="00555BAB" w:rsidRDefault="00555BAB" w:rsidP="00BF59D5">
      <w:pPr>
        <w:spacing w:after="0"/>
      </w:pPr>
    </w:p>
    <w:sectPr w:rsidR="00555BAB" w:rsidSect="00175E45">
      <w:headerReference w:type="default" r:id="rId8"/>
      <w:pgSz w:w="12240" w:h="15840" w:code="1"/>
      <w:pgMar w:top="432"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473D3" w14:textId="77777777" w:rsidR="006E2777" w:rsidRDefault="006E2777" w:rsidP="004A7CF8">
      <w:pPr>
        <w:spacing w:after="0" w:line="240" w:lineRule="auto"/>
      </w:pPr>
      <w:r>
        <w:separator/>
      </w:r>
    </w:p>
  </w:endnote>
  <w:endnote w:type="continuationSeparator" w:id="0">
    <w:p w14:paraId="14609496" w14:textId="77777777" w:rsidR="006E2777" w:rsidRDefault="006E2777" w:rsidP="004A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0785E" w14:textId="77777777" w:rsidR="006E2777" w:rsidRDefault="006E2777" w:rsidP="004A7CF8">
      <w:pPr>
        <w:spacing w:after="0" w:line="240" w:lineRule="auto"/>
      </w:pPr>
      <w:r>
        <w:separator/>
      </w:r>
    </w:p>
  </w:footnote>
  <w:footnote w:type="continuationSeparator" w:id="0">
    <w:p w14:paraId="774274AD" w14:textId="77777777" w:rsidR="006E2777" w:rsidRDefault="006E2777" w:rsidP="004A7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F942" w14:textId="77777777" w:rsidR="0041117D" w:rsidRPr="002A03E2" w:rsidRDefault="0041117D" w:rsidP="00246D2A">
    <w:pPr>
      <w:pStyle w:val="Header"/>
      <w:spacing w:before="240" w:after="240"/>
      <w:jc w:val="both"/>
      <w:outlineLvl w:val="0"/>
      <w:rPr>
        <w:rFonts w:ascii="Arial Narrow" w:hAnsi="Arial Narrow"/>
        <w:sz w:val="28"/>
        <w:szCs w:val="28"/>
      </w:rPr>
    </w:pPr>
    <w:r w:rsidRPr="00670D57">
      <w:rPr>
        <w:rFonts w:ascii="Arial Narrow" w:hAnsi="Arial Narrow"/>
        <w:noProof/>
        <w:sz w:val="44"/>
        <w:szCs w:val="24"/>
      </w:rPr>
      <mc:AlternateContent>
        <mc:Choice Requires="wps">
          <w:drawing>
            <wp:anchor distT="0" distB="0" distL="114300" distR="114300" simplePos="0" relativeHeight="251657216" behindDoc="0" locked="0" layoutInCell="1" allowOverlap="1" wp14:anchorId="5FFA8E13" wp14:editId="7B83F43A">
              <wp:simplePos x="0" y="0"/>
              <wp:positionH relativeFrom="column">
                <wp:posOffset>1171575</wp:posOffset>
              </wp:positionH>
              <wp:positionV relativeFrom="paragraph">
                <wp:posOffset>390525</wp:posOffset>
              </wp:positionV>
              <wp:extent cx="4804410" cy="9429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9429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14:paraId="236314E6" w14:textId="77777777" w:rsidR="0041117D" w:rsidRDefault="0041117D" w:rsidP="00670D57">
                          <w:pPr>
                            <w:pStyle w:val="Header"/>
                            <w:jc w:val="center"/>
                            <w:outlineLvl w:val="0"/>
                            <w:rPr>
                              <w:rFonts w:ascii="Arial Narrow" w:hAnsi="Arial Narrow"/>
                              <w:sz w:val="44"/>
                              <w:szCs w:val="24"/>
                            </w:rPr>
                          </w:pPr>
                          <w:r w:rsidRPr="003F7AA1">
                            <w:rPr>
                              <w:rFonts w:ascii="Arial Narrow" w:hAnsi="Arial Narrow"/>
                              <w:sz w:val="44"/>
                              <w:szCs w:val="24"/>
                            </w:rPr>
                            <w:t>The Oaks Community Association</w:t>
                          </w:r>
                        </w:p>
                        <w:p w14:paraId="2B25818A" w14:textId="77777777" w:rsidR="0041117D" w:rsidRPr="002A03E2" w:rsidRDefault="0041117D" w:rsidP="00670D57">
                          <w:pPr>
                            <w:pStyle w:val="Header"/>
                            <w:jc w:val="center"/>
                            <w:outlineLvl w:val="0"/>
                            <w:rPr>
                              <w:rFonts w:ascii="Arial Narrow" w:hAnsi="Arial Narrow"/>
                              <w:szCs w:val="28"/>
                            </w:rPr>
                          </w:pPr>
                          <w:r w:rsidRPr="002A03E2">
                            <w:rPr>
                              <w:rFonts w:ascii="Arial Narrow" w:hAnsi="Arial Narrow"/>
                              <w:szCs w:val="28"/>
                            </w:rPr>
                            <w:t>5607 Jackson Valley Road</w:t>
                          </w:r>
                          <w:r>
                            <w:rPr>
                              <w:rFonts w:ascii="Arial Narrow" w:hAnsi="Arial Narrow"/>
                              <w:szCs w:val="28"/>
                            </w:rPr>
                            <w:t xml:space="preserve">  ●  </w:t>
                          </w:r>
                          <w:r w:rsidRPr="002A03E2">
                            <w:rPr>
                              <w:rFonts w:ascii="Arial Narrow" w:hAnsi="Arial Narrow"/>
                              <w:szCs w:val="28"/>
                            </w:rPr>
                            <w:t>Ione, C</w:t>
                          </w:r>
                          <w:r>
                            <w:rPr>
                              <w:rFonts w:ascii="Arial Narrow" w:hAnsi="Arial Narrow"/>
                              <w:szCs w:val="28"/>
                            </w:rPr>
                            <w:t>A</w:t>
                          </w:r>
                          <w:r w:rsidRPr="002A03E2">
                            <w:rPr>
                              <w:rFonts w:ascii="Arial Narrow" w:hAnsi="Arial Narrow"/>
                              <w:szCs w:val="28"/>
                            </w:rPr>
                            <w:t xml:space="preserve">  95640</w:t>
                          </w:r>
                          <w:r>
                            <w:rPr>
                              <w:rFonts w:ascii="Arial Narrow" w:hAnsi="Arial Narrow"/>
                              <w:szCs w:val="28"/>
                            </w:rPr>
                            <w:t>-9629</w:t>
                          </w:r>
                        </w:p>
                        <w:p w14:paraId="58E757A2" w14:textId="1657E285" w:rsidR="0041117D" w:rsidRDefault="0041117D" w:rsidP="00670D57">
                          <w:pPr>
                            <w:pStyle w:val="Header"/>
                            <w:jc w:val="center"/>
                            <w:outlineLvl w:val="0"/>
                            <w:rPr>
                              <w:rFonts w:ascii="Arial Narrow" w:hAnsi="Arial Narrow"/>
                              <w:szCs w:val="28"/>
                            </w:rPr>
                          </w:pPr>
                          <w:r w:rsidRPr="002A03E2">
                            <w:rPr>
                              <w:rFonts w:ascii="Arial Narrow" w:hAnsi="Arial Narrow"/>
                              <w:szCs w:val="28"/>
                            </w:rPr>
                            <w:t>Phone 209-274-6056   Fax 209-274-6058</w:t>
                          </w:r>
                        </w:p>
                        <w:p w14:paraId="4499D5A4" w14:textId="02F7F8A6" w:rsidR="00763DC3" w:rsidRDefault="00763DC3" w:rsidP="00670D57">
                          <w:pPr>
                            <w:pStyle w:val="Header"/>
                            <w:jc w:val="center"/>
                            <w:outlineLvl w:val="0"/>
                            <w:rPr>
                              <w:rFonts w:ascii="Arial Narrow" w:hAnsi="Arial Narrow"/>
                              <w:szCs w:val="28"/>
                            </w:rPr>
                          </w:pPr>
                          <w:r>
                            <w:rPr>
                              <w:rFonts w:ascii="Arial Narrow" w:hAnsi="Arial Narrow"/>
                              <w:szCs w:val="28"/>
                            </w:rPr>
                            <w:t>laurie@theoaksione.com</w:t>
                          </w:r>
                        </w:p>
                        <w:p w14:paraId="7EE008D6" w14:textId="77777777" w:rsidR="0041117D" w:rsidRDefault="004111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A8E13" id="_x0000_t202" coordsize="21600,21600" o:spt="202" path="m,l,21600r21600,l21600,xe">
              <v:stroke joinstyle="miter"/>
              <v:path gradientshapeok="t" o:connecttype="rect"/>
            </v:shapetype>
            <v:shape id="Text Box 2" o:spid="_x0000_s1026" type="#_x0000_t202" style="position:absolute;left:0;text-align:left;margin-left:92.25pt;margin-top:30.75pt;width:378.3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" fillcolor="white [3201]" stroked="f" strokeweight="2pt">
              <v:textbox>
                <w:txbxContent>
                  <w:p w14:paraId="236314E6" w14:textId="77777777" w:rsidR="0041117D" w:rsidRDefault="0041117D" w:rsidP="00670D57">
                    <w:pPr>
                      <w:pStyle w:val="Header"/>
                      <w:jc w:val="center"/>
                      <w:outlineLvl w:val="0"/>
                      <w:rPr>
                        <w:rFonts w:ascii="Arial Narrow" w:hAnsi="Arial Narrow"/>
                        <w:sz w:val="44"/>
                        <w:szCs w:val="24"/>
                      </w:rPr>
                    </w:pPr>
                    <w:r w:rsidRPr="003F7AA1">
                      <w:rPr>
                        <w:rFonts w:ascii="Arial Narrow" w:hAnsi="Arial Narrow"/>
                        <w:sz w:val="44"/>
                        <w:szCs w:val="24"/>
                      </w:rPr>
                      <w:t>The Oaks Community Association</w:t>
                    </w:r>
                  </w:p>
                  <w:p w14:paraId="2B25818A" w14:textId="77777777" w:rsidR="0041117D" w:rsidRPr="002A03E2" w:rsidRDefault="0041117D" w:rsidP="00670D57">
                    <w:pPr>
                      <w:pStyle w:val="Header"/>
                      <w:jc w:val="center"/>
                      <w:outlineLvl w:val="0"/>
                      <w:rPr>
                        <w:rFonts w:ascii="Arial Narrow" w:hAnsi="Arial Narrow"/>
                        <w:szCs w:val="28"/>
                      </w:rPr>
                    </w:pPr>
                    <w:r w:rsidRPr="002A03E2">
                      <w:rPr>
                        <w:rFonts w:ascii="Arial Narrow" w:hAnsi="Arial Narrow"/>
                        <w:szCs w:val="28"/>
                      </w:rPr>
                      <w:t>5607 Jackson Valley Road</w:t>
                    </w:r>
                    <w:r>
                      <w:rPr>
                        <w:rFonts w:ascii="Arial Narrow" w:hAnsi="Arial Narrow"/>
                        <w:szCs w:val="28"/>
                      </w:rPr>
                      <w:t xml:space="preserve">  ●  </w:t>
                    </w:r>
                    <w:r w:rsidRPr="002A03E2">
                      <w:rPr>
                        <w:rFonts w:ascii="Arial Narrow" w:hAnsi="Arial Narrow"/>
                        <w:szCs w:val="28"/>
                      </w:rPr>
                      <w:t>Ione, C</w:t>
                    </w:r>
                    <w:r>
                      <w:rPr>
                        <w:rFonts w:ascii="Arial Narrow" w:hAnsi="Arial Narrow"/>
                        <w:szCs w:val="28"/>
                      </w:rPr>
                      <w:t>A</w:t>
                    </w:r>
                    <w:r w:rsidRPr="002A03E2">
                      <w:rPr>
                        <w:rFonts w:ascii="Arial Narrow" w:hAnsi="Arial Narrow"/>
                        <w:szCs w:val="28"/>
                      </w:rPr>
                      <w:t xml:space="preserve">  95640</w:t>
                    </w:r>
                    <w:r>
                      <w:rPr>
                        <w:rFonts w:ascii="Arial Narrow" w:hAnsi="Arial Narrow"/>
                        <w:szCs w:val="28"/>
                      </w:rPr>
                      <w:t>-9629</w:t>
                    </w:r>
                  </w:p>
                  <w:p w14:paraId="58E757A2" w14:textId="1657E285" w:rsidR="0041117D" w:rsidRDefault="0041117D" w:rsidP="00670D57">
                    <w:pPr>
                      <w:pStyle w:val="Header"/>
                      <w:jc w:val="center"/>
                      <w:outlineLvl w:val="0"/>
                      <w:rPr>
                        <w:rFonts w:ascii="Arial Narrow" w:hAnsi="Arial Narrow"/>
                        <w:szCs w:val="28"/>
                      </w:rPr>
                    </w:pPr>
                    <w:r w:rsidRPr="002A03E2">
                      <w:rPr>
                        <w:rFonts w:ascii="Arial Narrow" w:hAnsi="Arial Narrow"/>
                        <w:szCs w:val="28"/>
                      </w:rPr>
                      <w:t>Phone 209-274-6056   Fax 209-274-6058</w:t>
                    </w:r>
                  </w:p>
                  <w:p w14:paraId="4499D5A4" w14:textId="02F7F8A6" w:rsidR="00763DC3" w:rsidRDefault="00763DC3" w:rsidP="00670D57">
                    <w:pPr>
                      <w:pStyle w:val="Header"/>
                      <w:jc w:val="center"/>
                      <w:outlineLvl w:val="0"/>
                      <w:rPr>
                        <w:rFonts w:ascii="Arial Narrow" w:hAnsi="Arial Narrow"/>
                        <w:szCs w:val="28"/>
                      </w:rPr>
                    </w:pPr>
                    <w:r>
                      <w:rPr>
                        <w:rFonts w:ascii="Arial Narrow" w:hAnsi="Arial Narrow"/>
                        <w:szCs w:val="28"/>
                      </w:rPr>
                      <w:t>laurie@theoaksione.com</w:t>
                    </w:r>
                  </w:p>
                  <w:p w14:paraId="7EE008D6" w14:textId="77777777" w:rsidR="0041117D" w:rsidRDefault="0041117D"/>
                </w:txbxContent>
              </v:textbox>
            </v:shape>
          </w:pict>
        </mc:Fallback>
      </mc:AlternateContent>
    </w:r>
    <w:r>
      <w:rPr>
        <w:rFonts w:ascii="Arial" w:hAnsi="Arial" w:cs="Arial"/>
        <w:noProof/>
        <w:color w:val="004A84"/>
        <w:bdr w:val="none" w:sz="0" w:space="0" w:color="auto" w:frame="1"/>
      </w:rPr>
      <w:drawing>
        <wp:inline distT="0" distB="0" distL="0" distR="0" wp14:anchorId="0D990A09" wp14:editId="02A4A03D">
          <wp:extent cx="942975" cy="905220"/>
          <wp:effectExtent l="0" t="0" r="0" b="9525"/>
          <wp:docPr id="1" name="Picture 1" descr="Tree Outline Clip 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e Outline Clip Ar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601" cy="916380"/>
                  </a:xfrm>
                  <a:prstGeom prst="rect">
                    <a:avLst/>
                  </a:prstGeom>
                  <a:noFill/>
                  <a:ln>
                    <a:noFill/>
                  </a:ln>
                </pic:spPr>
              </pic:pic>
            </a:graphicData>
          </a:graphic>
        </wp:inline>
      </w:drawing>
    </w:r>
  </w:p>
  <w:p w14:paraId="07765FC7" w14:textId="77777777" w:rsidR="0041117D" w:rsidRDefault="0041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34D"/>
    <w:multiLevelType w:val="hybridMultilevel"/>
    <w:tmpl w:val="29AACD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A714B"/>
    <w:multiLevelType w:val="hybridMultilevel"/>
    <w:tmpl w:val="16F04750"/>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75C30"/>
    <w:multiLevelType w:val="hybridMultilevel"/>
    <w:tmpl w:val="B03C8B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E3AE3"/>
    <w:multiLevelType w:val="hybridMultilevel"/>
    <w:tmpl w:val="C2FE2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73C6F"/>
    <w:multiLevelType w:val="hybridMultilevel"/>
    <w:tmpl w:val="37B68E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01901"/>
    <w:multiLevelType w:val="hybridMultilevel"/>
    <w:tmpl w:val="1774FA6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6635F"/>
    <w:multiLevelType w:val="hybridMultilevel"/>
    <w:tmpl w:val="89A4F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55924"/>
    <w:multiLevelType w:val="hybridMultilevel"/>
    <w:tmpl w:val="ECA6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5009C"/>
    <w:multiLevelType w:val="hybridMultilevel"/>
    <w:tmpl w:val="0BFC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F51C4"/>
    <w:multiLevelType w:val="hybridMultilevel"/>
    <w:tmpl w:val="47B0BB0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1594B"/>
    <w:multiLevelType w:val="hybridMultilevel"/>
    <w:tmpl w:val="C39E16E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209CB"/>
    <w:multiLevelType w:val="hybridMultilevel"/>
    <w:tmpl w:val="E858FA86"/>
    <w:lvl w:ilvl="0" w:tplc="80244E00">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E46A2"/>
    <w:multiLevelType w:val="multilevel"/>
    <w:tmpl w:val="3D1A7DFA"/>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2C5B84"/>
    <w:multiLevelType w:val="hybridMultilevel"/>
    <w:tmpl w:val="280E2D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069C0"/>
    <w:multiLevelType w:val="hybridMultilevel"/>
    <w:tmpl w:val="938E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72005"/>
    <w:multiLevelType w:val="hybridMultilevel"/>
    <w:tmpl w:val="1C9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F440C"/>
    <w:multiLevelType w:val="hybridMultilevel"/>
    <w:tmpl w:val="2D4888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0"/>
  </w:num>
  <w:num w:numId="5">
    <w:abstractNumId w:val="5"/>
  </w:num>
  <w:num w:numId="6">
    <w:abstractNumId w:val="9"/>
  </w:num>
  <w:num w:numId="7">
    <w:abstractNumId w:val="16"/>
  </w:num>
  <w:num w:numId="8">
    <w:abstractNumId w:val="6"/>
  </w:num>
  <w:num w:numId="9">
    <w:abstractNumId w:val="1"/>
  </w:num>
  <w:num w:numId="10">
    <w:abstractNumId w:val="10"/>
  </w:num>
  <w:num w:numId="11">
    <w:abstractNumId w:val="2"/>
  </w:num>
  <w:num w:numId="12">
    <w:abstractNumId w:val="8"/>
  </w:num>
  <w:num w:numId="13">
    <w:abstractNumId w:val="3"/>
  </w:num>
  <w:num w:numId="14">
    <w:abstractNumId w:val="15"/>
  </w:num>
  <w:num w:numId="15">
    <w:abstractNumId w:val="7"/>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yN7E0NjYxNjMxNzNR0lEKTi0uzszPAykwrgUAJ0MiqiwAAAA="/>
  </w:docVars>
  <w:rsids>
    <w:rsidRoot w:val="00A0500D"/>
    <w:rsid w:val="00003BBC"/>
    <w:rsid w:val="00006828"/>
    <w:rsid w:val="00013258"/>
    <w:rsid w:val="00013B5D"/>
    <w:rsid w:val="00017DF8"/>
    <w:rsid w:val="00022D36"/>
    <w:rsid w:val="00040E9D"/>
    <w:rsid w:val="000411DE"/>
    <w:rsid w:val="00067868"/>
    <w:rsid w:val="0008053A"/>
    <w:rsid w:val="00080650"/>
    <w:rsid w:val="00090932"/>
    <w:rsid w:val="000920CF"/>
    <w:rsid w:val="00092946"/>
    <w:rsid w:val="00092B54"/>
    <w:rsid w:val="00097C78"/>
    <w:rsid w:val="000A4107"/>
    <w:rsid w:val="000B0847"/>
    <w:rsid w:val="000B2804"/>
    <w:rsid w:val="000B2BE3"/>
    <w:rsid w:val="000B7CE7"/>
    <w:rsid w:val="000D46DF"/>
    <w:rsid w:val="000D6CE5"/>
    <w:rsid w:val="000D6DA7"/>
    <w:rsid w:val="000E5235"/>
    <w:rsid w:val="00103B94"/>
    <w:rsid w:val="0010548B"/>
    <w:rsid w:val="00106EE9"/>
    <w:rsid w:val="001126C7"/>
    <w:rsid w:val="001132A1"/>
    <w:rsid w:val="001169DF"/>
    <w:rsid w:val="0012228F"/>
    <w:rsid w:val="00122728"/>
    <w:rsid w:val="00124072"/>
    <w:rsid w:val="00127DD2"/>
    <w:rsid w:val="001302D4"/>
    <w:rsid w:val="001324A7"/>
    <w:rsid w:val="00142744"/>
    <w:rsid w:val="001427DD"/>
    <w:rsid w:val="00145623"/>
    <w:rsid w:val="0015215F"/>
    <w:rsid w:val="00156F3E"/>
    <w:rsid w:val="00162460"/>
    <w:rsid w:val="00163CB6"/>
    <w:rsid w:val="00172126"/>
    <w:rsid w:val="00175E45"/>
    <w:rsid w:val="00180F66"/>
    <w:rsid w:val="001815DF"/>
    <w:rsid w:val="00185072"/>
    <w:rsid w:val="001902B8"/>
    <w:rsid w:val="00194C56"/>
    <w:rsid w:val="001975FC"/>
    <w:rsid w:val="001B109F"/>
    <w:rsid w:val="001B115F"/>
    <w:rsid w:val="001C7B9B"/>
    <w:rsid w:val="001E0791"/>
    <w:rsid w:val="001F279A"/>
    <w:rsid w:val="001F428B"/>
    <w:rsid w:val="001F5647"/>
    <w:rsid w:val="002058A5"/>
    <w:rsid w:val="0021414B"/>
    <w:rsid w:val="002146F9"/>
    <w:rsid w:val="00217543"/>
    <w:rsid w:val="00220C1B"/>
    <w:rsid w:val="002220A0"/>
    <w:rsid w:val="002247B0"/>
    <w:rsid w:val="00224FFC"/>
    <w:rsid w:val="00226526"/>
    <w:rsid w:val="00227D7B"/>
    <w:rsid w:val="00233D83"/>
    <w:rsid w:val="00236CCD"/>
    <w:rsid w:val="0024387F"/>
    <w:rsid w:val="002447E5"/>
    <w:rsid w:val="00246D2A"/>
    <w:rsid w:val="002517C1"/>
    <w:rsid w:val="00262A15"/>
    <w:rsid w:val="002637E2"/>
    <w:rsid w:val="0026719A"/>
    <w:rsid w:val="00275FD0"/>
    <w:rsid w:val="00281B19"/>
    <w:rsid w:val="002866F9"/>
    <w:rsid w:val="00286BD8"/>
    <w:rsid w:val="002915D4"/>
    <w:rsid w:val="002A03E2"/>
    <w:rsid w:val="002A29EB"/>
    <w:rsid w:val="002A415F"/>
    <w:rsid w:val="002A4376"/>
    <w:rsid w:val="002B2A1C"/>
    <w:rsid w:val="002B442D"/>
    <w:rsid w:val="002D0F3A"/>
    <w:rsid w:val="002F1AA1"/>
    <w:rsid w:val="002F20FF"/>
    <w:rsid w:val="00304C37"/>
    <w:rsid w:val="00305A8E"/>
    <w:rsid w:val="00305B8E"/>
    <w:rsid w:val="00314C3F"/>
    <w:rsid w:val="003339D9"/>
    <w:rsid w:val="003355C5"/>
    <w:rsid w:val="0034402A"/>
    <w:rsid w:val="00344735"/>
    <w:rsid w:val="003463CB"/>
    <w:rsid w:val="003542AA"/>
    <w:rsid w:val="00361667"/>
    <w:rsid w:val="00363779"/>
    <w:rsid w:val="00375819"/>
    <w:rsid w:val="00387363"/>
    <w:rsid w:val="003A3651"/>
    <w:rsid w:val="003A670A"/>
    <w:rsid w:val="003A7BF9"/>
    <w:rsid w:val="003B3B86"/>
    <w:rsid w:val="003C0744"/>
    <w:rsid w:val="003C30E8"/>
    <w:rsid w:val="003C4BE9"/>
    <w:rsid w:val="003D0BD2"/>
    <w:rsid w:val="003D3C5E"/>
    <w:rsid w:val="003E275E"/>
    <w:rsid w:val="003E2E5A"/>
    <w:rsid w:val="003E6AB1"/>
    <w:rsid w:val="003F3B44"/>
    <w:rsid w:val="003F7AA1"/>
    <w:rsid w:val="00403CE9"/>
    <w:rsid w:val="004062E3"/>
    <w:rsid w:val="00410DB6"/>
    <w:rsid w:val="0041117D"/>
    <w:rsid w:val="00426F39"/>
    <w:rsid w:val="00437757"/>
    <w:rsid w:val="004435FA"/>
    <w:rsid w:val="004507DF"/>
    <w:rsid w:val="00451DD1"/>
    <w:rsid w:val="004543FC"/>
    <w:rsid w:val="00454CB4"/>
    <w:rsid w:val="00455B0F"/>
    <w:rsid w:val="00455FB1"/>
    <w:rsid w:val="004660C5"/>
    <w:rsid w:val="00466211"/>
    <w:rsid w:val="00467678"/>
    <w:rsid w:val="00467799"/>
    <w:rsid w:val="00475BAE"/>
    <w:rsid w:val="00476F87"/>
    <w:rsid w:val="00480AC0"/>
    <w:rsid w:val="0048299F"/>
    <w:rsid w:val="004A52DD"/>
    <w:rsid w:val="004A5801"/>
    <w:rsid w:val="004A7CF8"/>
    <w:rsid w:val="004C25DD"/>
    <w:rsid w:val="004C6E26"/>
    <w:rsid w:val="004E1CEC"/>
    <w:rsid w:val="004E1D8D"/>
    <w:rsid w:val="004E3973"/>
    <w:rsid w:val="004F1274"/>
    <w:rsid w:val="004F21B6"/>
    <w:rsid w:val="004F229A"/>
    <w:rsid w:val="004F6DAE"/>
    <w:rsid w:val="00501FE9"/>
    <w:rsid w:val="00513DC2"/>
    <w:rsid w:val="00536D18"/>
    <w:rsid w:val="00540F26"/>
    <w:rsid w:val="00545CD9"/>
    <w:rsid w:val="00551204"/>
    <w:rsid w:val="00552011"/>
    <w:rsid w:val="00555BAB"/>
    <w:rsid w:val="00557D72"/>
    <w:rsid w:val="00560174"/>
    <w:rsid w:val="00564F62"/>
    <w:rsid w:val="00570D5E"/>
    <w:rsid w:val="00571CBA"/>
    <w:rsid w:val="005772A9"/>
    <w:rsid w:val="00585204"/>
    <w:rsid w:val="005969C6"/>
    <w:rsid w:val="005A4608"/>
    <w:rsid w:val="005A5D1F"/>
    <w:rsid w:val="005B6DC0"/>
    <w:rsid w:val="005C0BE1"/>
    <w:rsid w:val="005C4757"/>
    <w:rsid w:val="005D2236"/>
    <w:rsid w:val="005D5DCD"/>
    <w:rsid w:val="005D62E2"/>
    <w:rsid w:val="005D7B15"/>
    <w:rsid w:val="005E0E91"/>
    <w:rsid w:val="005E2557"/>
    <w:rsid w:val="005E2814"/>
    <w:rsid w:val="005F3184"/>
    <w:rsid w:val="005F40C2"/>
    <w:rsid w:val="005F55D0"/>
    <w:rsid w:val="005F5B29"/>
    <w:rsid w:val="00611ED5"/>
    <w:rsid w:val="00615031"/>
    <w:rsid w:val="0062251B"/>
    <w:rsid w:val="0063310B"/>
    <w:rsid w:val="006406D5"/>
    <w:rsid w:val="006469F1"/>
    <w:rsid w:val="0065011B"/>
    <w:rsid w:val="00650BB7"/>
    <w:rsid w:val="006550CE"/>
    <w:rsid w:val="00656C19"/>
    <w:rsid w:val="006617DE"/>
    <w:rsid w:val="00663689"/>
    <w:rsid w:val="00663AB6"/>
    <w:rsid w:val="00664CE4"/>
    <w:rsid w:val="00666362"/>
    <w:rsid w:val="00670D57"/>
    <w:rsid w:val="0067108C"/>
    <w:rsid w:val="0067159A"/>
    <w:rsid w:val="00685614"/>
    <w:rsid w:val="00693311"/>
    <w:rsid w:val="006A269C"/>
    <w:rsid w:val="006B0872"/>
    <w:rsid w:val="006C48A5"/>
    <w:rsid w:val="006D1625"/>
    <w:rsid w:val="006E2777"/>
    <w:rsid w:val="006F68A9"/>
    <w:rsid w:val="0071304F"/>
    <w:rsid w:val="00714934"/>
    <w:rsid w:val="0071719A"/>
    <w:rsid w:val="007205FB"/>
    <w:rsid w:val="007429D7"/>
    <w:rsid w:val="00750DD2"/>
    <w:rsid w:val="0075225A"/>
    <w:rsid w:val="00755C46"/>
    <w:rsid w:val="00761BA0"/>
    <w:rsid w:val="00762053"/>
    <w:rsid w:val="00763DC3"/>
    <w:rsid w:val="00767947"/>
    <w:rsid w:val="00784370"/>
    <w:rsid w:val="0078665C"/>
    <w:rsid w:val="00792C08"/>
    <w:rsid w:val="00794D2C"/>
    <w:rsid w:val="007A0981"/>
    <w:rsid w:val="007A5A22"/>
    <w:rsid w:val="007A5D8E"/>
    <w:rsid w:val="007B3FE0"/>
    <w:rsid w:val="007B58C6"/>
    <w:rsid w:val="007D01BD"/>
    <w:rsid w:val="007F0563"/>
    <w:rsid w:val="007F13F9"/>
    <w:rsid w:val="007F307F"/>
    <w:rsid w:val="008074E3"/>
    <w:rsid w:val="008216F1"/>
    <w:rsid w:val="0083113B"/>
    <w:rsid w:val="00834C79"/>
    <w:rsid w:val="00834F9A"/>
    <w:rsid w:val="0083761E"/>
    <w:rsid w:val="00843D31"/>
    <w:rsid w:val="008451B1"/>
    <w:rsid w:val="008532B9"/>
    <w:rsid w:val="00853F38"/>
    <w:rsid w:val="00862589"/>
    <w:rsid w:val="00864803"/>
    <w:rsid w:val="00867553"/>
    <w:rsid w:val="008825B3"/>
    <w:rsid w:val="0088686A"/>
    <w:rsid w:val="0089302C"/>
    <w:rsid w:val="00896A47"/>
    <w:rsid w:val="008A2C93"/>
    <w:rsid w:val="008B550A"/>
    <w:rsid w:val="008B7A02"/>
    <w:rsid w:val="008C73AF"/>
    <w:rsid w:val="008D6B40"/>
    <w:rsid w:val="008E05D1"/>
    <w:rsid w:val="008E21B8"/>
    <w:rsid w:val="008F238B"/>
    <w:rsid w:val="008F33CB"/>
    <w:rsid w:val="008F3624"/>
    <w:rsid w:val="008F3D05"/>
    <w:rsid w:val="00901F4B"/>
    <w:rsid w:val="009030E6"/>
    <w:rsid w:val="009056CA"/>
    <w:rsid w:val="00905E17"/>
    <w:rsid w:val="00912D11"/>
    <w:rsid w:val="00921201"/>
    <w:rsid w:val="009217D1"/>
    <w:rsid w:val="00923390"/>
    <w:rsid w:val="00923B51"/>
    <w:rsid w:val="0093114B"/>
    <w:rsid w:val="0093171F"/>
    <w:rsid w:val="0093354A"/>
    <w:rsid w:val="00934BA7"/>
    <w:rsid w:val="0094270E"/>
    <w:rsid w:val="00944C03"/>
    <w:rsid w:val="009521FF"/>
    <w:rsid w:val="00956FC5"/>
    <w:rsid w:val="00984268"/>
    <w:rsid w:val="00985023"/>
    <w:rsid w:val="009A51B0"/>
    <w:rsid w:val="009B4031"/>
    <w:rsid w:val="009B7AAA"/>
    <w:rsid w:val="009C3CFE"/>
    <w:rsid w:val="009D1D5E"/>
    <w:rsid w:val="009E05D9"/>
    <w:rsid w:val="009F6CB6"/>
    <w:rsid w:val="00A0500D"/>
    <w:rsid w:val="00A07406"/>
    <w:rsid w:val="00A12AA0"/>
    <w:rsid w:val="00A16692"/>
    <w:rsid w:val="00A250A5"/>
    <w:rsid w:val="00A32553"/>
    <w:rsid w:val="00A33ED8"/>
    <w:rsid w:val="00A353F4"/>
    <w:rsid w:val="00A407DE"/>
    <w:rsid w:val="00A42D12"/>
    <w:rsid w:val="00A53B93"/>
    <w:rsid w:val="00A71741"/>
    <w:rsid w:val="00A73A95"/>
    <w:rsid w:val="00A84693"/>
    <w:rsid w:val="00A91571"/>
    <w:rsid w:val="00A9228E"/>
    <w:rsid w:val="00A9492E"/>
    <w:rsid w:val="00A96B7B"/>
    <w:rsid w:val="00AA00FD"/>
    <w:rsid w:val="00AB05B2"/>
    <w:rsid w:val="00AB33B9"/>
    <w:rsid w:val="00AC0124"/>
    <w:rsid w:val="00AC1096"/>
    <w:rsid w:val="00AC4058"/>
    <w:rsid w:val="00AC6357"/>
    <w:rsid w:val="00AC6662"/>
    <w:rsid w:val="00AD1B57"/>
    <w:rsid w:val="00AD5E58"/>
    <w:rsid w:val="00AE1060"/>
    <w:rsid w:val="00AE1F77"/>
    <w:rsid w:val="00AF441C"/>
    <w:rsid w:val="00AF6EB0"/>
    <w:rsid w:val="00B02722"/>
    <w:rsid w:val="00B02736"/>
    <w:rsid w:val="00B0305D"/>
    <w:rsid w:val="00B031DB"/>
    <w:rsid w:val="00B1337F"/>
    <w:rsid w:val="00B148AF"/>
    <w:rsid w:val="00B21090"/>
    <w:rsid w:val="00B4673D"/>
    <w:rsid w:val="00B565EE"/>
    <w:rsid w:val="00B633D2"/>
    <w:rsid w:val="00B719A8"/>
    <w:rsid w:val="00B72914"/>
    <w:rsid w:val="00B840AE"/>
    <w:rsid w:val="00B86D9A"/>
    <w:rsid w:val="00B87441"/>
    <w:rsid w:val="00B877AC"/>
    <w:rsid w:val="00B925B5"/>
    <w:rsid w:val="00B94A0D"/>
    <w:rsid w:val="00B96D7B"/>
    <w:rsid w:val="00BA0131"/>
    <w:rsid w:val="00BA43AE"/>
    <w:rsid w:val="00BB09E5"/>
    <w:rsid w:val="00BC04D6"/>
    <w:rsid w:val="00BC0855"/>
    <w:rsid w:val="00BC1990"/>
    <w:rsid w:val="00BD0241"/>
    <w:rsid w:val="00BD33A1"/>
    <w:rsid w:val="00BD3F76"/>
    <w:rsid w:val="00BD4469"/>
    <w:rsid w:val="00BE0655"/>
    <w:rsid w:val="00BE1085"/>
    <w:rsid w:val="00BE655D"/>
    <w:rsid w:val="00BF2335"/>
    <w:rsid w:val="00BF59D5"/>
    <w:rsid w:val="00C02F02"/>
    <w:rsid w:val="00C2034A"/>
    <w:rsid w:val="00C20FFA"/>
    <w:rsid w:val="00C331C9"/>
    <w:rsid w:val="00C33DB4"/>
    <w:rsid w:val="00C357B1"/>
    <w:rsid w:val="00C36C37"/>
    <w:rsid w:val="00C4189A"/>
    <w:rsid w:val="00C47D65"/>
    <w:rsid w:val="00C60EF5"/>
    <w:rsid w:val="00C61EDA"/>
    <w:rsid w:val="00C65E8B"/>
    <w:rsid w:val="00C66A7C"/>
    <w:rsid w:val="00C67428"/>
    <w:rsid w:val="00C733F2"/>
    <w:rsid w:val="00C840BA"/>
    <w:rsid w:val="00C862E0"/>
    <w:rsid w:val="00C969C8"/>
    <w:rsid w:val="00CA1DB8"/>
    <w:rsid w:val="00CB239B"/>
    <w:rsid w:val="00CB28D2"/>
    <w:rsid w:val="00CC1B37"/>
    <w:rsid w:val="00CC382B"/>
    <w:rsid w:val="00CC799D"/>
    <w:rsid w:val="00CD0B51"/>
    <w:rsid w:val="00CE261E"/>
    <w:rsid w:val="00CE3E94"/>
    <w:rsid w:val="00CE4AA3"/>
    <w:rsid w:val="00CE78EF"/>
    <w:rsid w:val="00CF1031"/>
    <w:rsid w:val="00CF4A14"/>
    <w:rsid w:val="00CF77FD"/>
    <w:rsid w:val="00D001E0"/>
    <w:rsid w:val="00D00224"/>
    <w:rsid w:val="00D00E02"/>
    <w:rsid w:val="00D01772"/>
    <w:rsid w:val="00D01D0E"/>
    <w:rsid w:val="00D22925"/>
    <w:rsid w:val="00D3646A"/>
    <w:rsid w:val="00D4101C"/>
    <w:rsid w:val="00D44631"/>
    <w:rsid w:val="00D5127F"/>
    <w:rsid w:val="00D541C8"/>
    <w:rsid w:val="00D55E0A"/>
    <w:rsid w:val="00D564E3"/>
    <w:rsid w:val="00D565E9"/>
    <w:rsid w:val="00D603CF"/>
    <w:rsid w:val="00D60F90"/>
    <w:rsid w:val="00D728A0"/>
    <w:rsid w:val="00D9366E"/>
    <w:rsid w:val="00D9438C"/>
    <w:rsid w:val="00D94575"/>
    <w:rsid w:val="00D95967"/>
    <w:rsid w:val="00DA1D9B"/>
    <w:rsid w:val="00DA7EF6"/>
    <w:rsid w:val="00DB078B"/>
    <w:rsid w:val="00DB1331"/>
    <w:rsid w:val="00DB4771"/>
    <w:rsid w:val="00DB7988"/>
    <w:rsid w:val="00DD2D14"/>
    <w:rsid w:val="00DD4941"/>
    <w:rsid w:val="00DE0022"/>
    <w:rsid w:val="00DE0420"/>
    <w:rsid w:val="00DE46B6"/>
    <w:rsid w:val="00DF023D"/>
    <w:rsid w:val="00DF392E"/>
    <w:rsid w:val="00DF5A0A"/>
    <w:rsid w:val="00E0024D"/>
    <w:rsid w:val="00E00492"/>
    <w:rsid w:val="00E00CB0"/>
    <w:rsid w:val="00E0487D"/>
    <w:rsid w:val="00E1083D"/>
    <w:rsid w:val="00E142FE"/>
    <w:rsid w:val="00E23343"/>
    <w:rsid w:val="00E300D6"/>
    <w:rsid w:val="00E33147"/>
    <w:rsid w:val="00E4278F"/>
    <w:rsid w:val="00E441A3"/>
    <w:rsid w:val="00E462E7"/>
    <w:rsid w:val="00E47782"/>
    <w:rsid w:val="00E574F0"/>
    <w:rsid w:val="00E61F8F"/>
    <w:rsid w:val="00E62D3B"/>
    <w:rsid w:val="00E65CB3"/>
    <w:rsid w:val="00E702AC"/>
    <w:rsid w:val="00E7146D"/>
    <w:rsid w:val="00E71708"/>
    <w:rsid w:val="00E758CC"/>
    <w:rsid w:val="00E9454D"/>
    <w:rsid w:val="00E95A7D"/>
    <w:rsid w:val="00EA5C4D"/>
    <w:rsid w:val="00EA60A4"/>
    <w:rsid w:val="00EB0378"/>
    <w:rsid w:val="00EB3DE5"/>
    <w:rsid w:val="00EB5109"/>
    <w:rsid w:val="00EC2E5E"/>
    <w:rsid w:val="00EE1BB3"/>
    <w:rsid w:val="00EE4E02"/>
    <w:rsid w:val="00EF0DAA"/>
    <w:rsid w:val="00EF3FCB"/>
    <w:rsid w:val="00F055CD"/>
    <w:rsid w:val="00F1037B"/>
    <w:rsid w:val="00F11156"/>
    <w:rsid w:val="00F17D4F"/>
    <w:rsid w:val="00F20ACC"/>
    <w:rsid w:val="00F26114"/>
    <w:rsid w:val="00F272AA"/>
    <w:rsid w:val="00F37119"/>
    <w:rsid w:val="00F474C1"/>
    <w:rsid w:val="00F52C05"/>
    <w:rsid w:val="00F7399A"/>
    <w:rsid w:val="00F81F43"/>
    <w:rsid w:val="00F84EFF"/>
    <w:rsid w:val="00F8568C"/>
    <w:rsid w:val="00F85CF9"/>
    <w:rsid w:val="00F8779C"/>
    <w:rsid w:val="00FA019B"/>
    <w:rsid w:val="00FA6FBE"/>
    <w:rsid w:val="00FB7A73"/>
    <w:rsid w:val="00FC2351"/>
    <w:rsid w:val="00FD06F3"/>
    <w:rsid w:val="00FD0D58"/>
    <w:rsid w:val="00FD1427"/>
    <w:rsid w:val="00FD43DF"/>
    <w:rsid w:val="00FD77E1"/>
    <w:rsid w:val="00FE03E0"/>
    <w:rsid w:val="00FE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54CB9"/>
  <w15:docId w15:val="{13B19451-1F5A-4086-A1B5-139DFBB2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CF8"/>
    <w:rPr>
      <w:rFonts w:ascii="Tahoma" w:hAnsi="Tahoma" w:cs="Tahoma"/>
      <w:sz w:val="16"/>
      <w:szCs w:val="16"/>
    </w:rPr>
  </w:style>
  <w:style w:type="paragraph" w:styleId="Header">
    <w:name w:val="header"/>
    <w:basedOn w:val="Normal"/>
    <w:link w:val="HeaderChar"/>
    <w:uiPriority w:val="99"/>
    <w:unhideWhenUsed/>
    <w:rsid w:val="004A7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CF8"/>
  </w:style>
  <w:style w:type="paragraph" w:styleId="Footer">
    <w:name w:val="footer"/>
    <w:basedOn w:val="Normal"/>
    <w:link w:val="FooterChar"/>
    <w:uiPriority w:val="99"/>
    <w:unhideWhenUsed/>
    <w:rsid w:val="004A7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CF8"/>
  </w:style>
  <w:style w:type="paragraph" w:customStyle="1" w:styleId="HeaderLeft">
    <w:name w:val="Header Left"/>
    <w:basedOn w:val="Header"/>
    <w:uiPriority w:val="35"/>
    <w:qFormat/>
    <w:rsid w:val="004A7CF8"/>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 w:type="table" w:styleId="TableGrid">
    <w:name w:val="Table Grid"/>
    <w:basedOn w:val="TableNormal"/>
    <w:uiPriority w:val="59"/>
    <w:rsid w:val="00B9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925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B925B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B925B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A0500D"/>
    <w:pPr>
      <w:ind w:left="720"/>
      <w:contextualSpacing/>
    </w:pPr>
  </w:style>
  <w:style w:type="character" w:styleId="Hyperlink">
    <w:name w:val="Hyperlink"/>
    <w:basedOn w:val="DefaultParagraphFont"/>
    <w:uiPriority w:val="99"/>
    <w:semiHidden/>
    <w:unhideWhenUsed/>
    <w:rsid w:val="00DB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50613">
      <w:bodyDiv w:val="1"/>
      <w:marLeft w:val="0"/>
      <w:marRight w:val="0"/>
      <w:marTop w:val="0"/>
      <w:marBottom w:val="0"/>
      <w:divBdr>
        <w:top w:val="none" w:sz="0" w:space="0" w:color="auto"/>
        <w:left w:val="none" w:sz="0" w:space="0" w:color="auto"/>
        <w:bottom w:val="none" w:sz="0" w:space="0" w:color="auto"/>
        <w:right w:val="none" w:sz="0" w:space="0" w:color="auto"/>
      </w:divBdr>
    </w:div>
    <w:div w:id="502890167">
      <w:bodyDiv w:val="1"/>
      <w:marLeft w:val="0"/>
      <w:marRight w:val="0"/>
      <w:marTop w:val="0"/>
      <w:marBottom w:val="0"/>
      <w:divBdr>
        <w:top w:val="none" w:sz="0" w:space="0" w:color="auto"/>
        <w:left w:val="none" w:sz="0" w:space="0" w:color="auto"/>
        <w:bottom w:val="none" w:sz="0" w:space="0" w:color="auto"/>
        <w:right w:val="none" w:sz="0" w:space="0" w:color="auto"/>
      </w:divBdr>
    </w:div>
    <w:div w:id="836457836">
      <w:bodyDiv w:val="1"/>
      <w:marLeft w:val="0"/>
      <w:marRight w:val="0"/>
      <w:marTop w:val="0"/>
      <w:marBottom w:val="0"/>
      <w:divBdr>
        <w:top w:val="none" w:sz="0" w:space="0" w:color="auto"/>
        <w:left w:val="none" w:sz="0" w:space="0" w:color="auto"/>
        <w:bottom w:val="none" w:sz="0" w:space="0" w:color="auto"/>
        <w:right w:val="none" w:sz="0" w:space="0" w:color="auto"/>
      </w:divBdr>
    </w:div>
    <w:div w:id="9065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javascript:edit(24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20Bailey\Documents\Form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8E448-2F81-4A73-B0C4-7ADB3955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11</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Elizabeth .</cp:lastModifiedBy>
  <cp:revision>4</cp:revision>
  <cp:lastPrinted>2021-02-10T19:57:00Z</cp:lastPrinted>
  <dcterms:created xsi:type="dcterms:W3CDTF">2020-12-09T21:28:00Z</dcterms:created>
  <dcterms:modified xsi:type="dcterms:W3CDTF">2021-02-10T20:08:00Z</dcterms:modified>
</cp:coreProperties>
</file>